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78E" w:rsidRPr="0058111E" w:rsidRDefault="00E15C74" w:rsidP="003B0679">
      <w:pPr>
        <w:spacing w:line="360" w:lineRule="auto"/>
        <w:jc w:val="both"/>
        <w:rPr>
          <w:rFonts w:ascii="Times New Roman" w:hAnsi="Times New Roman" w:cs="Times New Roman"/>
          <w:b/>
        </w:rPr>
      </w:pPr>
      <w:r w:rsidRPr="0058111E">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58111E">
        <w:trPr>
          <w:trHeight w:val="977"/>
        </w:trPr>
        <w:tc>
          <w:tcPr>
            <w:tcW w:w="3062" w:type="dxa"/>
          </w:tcPr>
          <w:p w:rsidR="00BA178E" w:rsidRPr="0058111E" w:rsidRDefault="00E15C74" w:rsidP="003B0679">
            <w:pPr>
              <w:spacing w:line="360" w:lineRule="auto"/>
              <w:jc w:val="both"/>
              <w:rPr>
                <w:rFonts w:ascii="Times New Roman" w:hAnsi="Times New Roman" w:cs="Times New Roman"/>
                <w:b/>
                <w:bCs/>
              </w:rPr>
            </w:pPr>
            <w:r w:rsidRPr="0058111E">
              <w:rPr>
                <w:rFonts w:ascii="Times New Roman" w:hAnsi="Times New Roman" w:cs="Times New Roman"/>
                <w:b/>
                <w:bCs/>
              </w:rPr>
              <w:t>Article Number:</w:t>
            </w:r>
          </w:p>
          <w:p w:rsidR="00BA178E" w:rsidRPr="0058111E" w:rsidRDefault="0013187C" w:rsidP="003B0679">
            <w:pPr>
              <w:spacing w:line="360" w:lineRule="auto"/>
              <w:jc w:val="both"/>
              <w:rPr>
                <w:rFonts w:ascii="Times New Roman" w:hAnsi="Times New Roman" w:cs="Times New Roman"/>
                <w:b/>
              </w:rPr>
            </w:pPr>
            <w:r w:rsidRPr="0013187C">
              <w:rPr>
                <w:rFonts w:ascii="Times New Roman" w:hAnsi="Times New Roman" w:cs="Times New Roman"/>
                <w:b/>
              </w:rPr>
              <w:t>JRNM-3046</w:t>
            </w:r>
          </w:p>
        </w:tc>
        <w:tc>
          <w:tcPr>
            <w:tcW w:w="3600" w:type="dxa"/>
          </w:tcPr>
          <w:p w:rsidR="00BA178E" w:rsidRPr="0058111E" w:rsidRDefault="00E15C74" w:rsidP="003B0679">
            <w:pPr>
              <w:autoSpaceDE w:val="0"/>
              <w:autoSpaceDN w:val="0"/>
              <w:adjustRightInd w:val="0"/>
              <w:spacing w:after="0" w:line="360" w:lineRule="auto"/>
              <w:jc w:val="both"/>
              <w:rPr>
                <w:rFonts w:ascii="Times New Roman" w:hAnsi="Times New Roman" w:cs="Times New Roman"/>
                <w:b/>
                <w:bCs/>
                <w:lang w:val="en-GB"/>
              </w:rPr>
            </w:pPr>
            <w:r w:rsidRPr="0058111E">
              <w:rPr>
                <w:rFonts w:ascii="Times New Roman" w:hAnsi="Times New Roman" w:cs="Times New Roman"/>
                <w:b/>
                <w:bCs/>
                <w:lang w:val="en-GB"/>
              </w:rPr>
              <w:t>Author Name</w:t>
            </w:r>
          </w:p>
          <w:p w:rsidR="00BA178E" w:rsidRPr="0058111E" w:rsidRDefault="00BA178E" w:rsidP="003B0679">
            <w:pPr>
              <w:autoSpaceDE w:val="0"/>
              <w:autoSpaceDN w:val="0"/>
              <w:adjustRightInd w:val="0"/>
              <w:spacing w:after="0" w:line="360" w:lineRule="auto"/>
              <w:jc w:val="both"/>
              <w:rPr>
                <w:rFonts w:ascii="Times New Roman" w:hAnsi="Times New Roman" w:cs="Times New Roman"/>
                <w:b/>
              </w:rPr>
            </w:pPr>
          </w:p>
          <w:p w:rsidR="00BA178E" w:rsidRPr="0058111E" w:rsidRDefault="0013187C" w:rsidP="003B0679">
            <w:pPr>
              <w:autoSpaceDE w:val="0"/>
              <w:autoSpaceDN w:val="0"/>
              <w:adjustRightInd w:val="0"/>
              <w:spacing w:after="0" w:line="360" w:lineRule="auto"/>
              <w:jc w:val="both"/>
              <w:rPr>
                <w:rFonts w:ascii="Times New Roman" w:hAnsi="Times New Roman" w:cs="Times New Roman"/>
                <w:b/>
                <w:bCs/>
                <w:lang w:val="en-GB"/>
              </w:rPr>
            </w:pPr>
            <w:r w:rsidRPr="0013187C">
              <w:rPr>
                <w:rFonts w:ascii="Times New Roman" w:hAnsi="Times New Roman" w:cs="Times New Roman"/>
                <w:b/>
                <w:bCs/>
                <w:lang w:val="en-GB"/>
              </w:rPr>
              <w:t>Sharma Arun</w:t>
            </w:r>
          </w:p>
        </w:tc>
        <w:tc>
          <w:tcPr>
            <w:tcW w:w="3443" w:type="dxa"/>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 xml:space="preserve"> </w:t>
            </w:r>
          </w:p>
        </w:tc>
      </w:tr>
      <w:tr w:rsidR="00BA178E" w:rsidRPr="0058111E">
        <w:trPr>
          <w:trHeight w:val="413"/>
        </w:trPr>
        <w:tc>
          <w:tcPr>
            <w:tcW w:w="3062"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Accept</w:t>
            </w:r>
          </w:p>
        </w:tc>
        <w:tc>
          <w:tcPr>
            <w:tcW w:w="3600" w:type="dxa"/>
            <w:vAlign w:val="center"/>
          </w:tcPr>
          <w:p w:rsidR="00BA178E" w:rsidRPr="0058111E" w:rsidRDefault="00E15C74" w:rsidP="003B0679">
            <w:pPr>
              <w:pStyle w:val="ListParagraph"/>
              <w:numPr>
                <w:ilvl w:val="0"/>
                <w:numId w:val="1"/>
              </w:numPr>
              <w:spacing w:line="360" w:lineRule="auto"/>
              <w:jc w:val="both"/>
              <w:rPr>
                <w:rFonts w:ascii="Times New Roman" w:hAnsi="Times New Roman" w:cs="Times New Roman"/>
                <w:b/>
              </w:rPr>
            </w:pPr>
            <w:r w:rsidRPr="0058111E">
              <w:rPr>
                <w:rFonts w:ascii="Times New Roman" w:hAnsi="Times New Roman" w:cs="Times New Roman"/>
                <w:b/>
              </w:rPr>
              <w:t>Minor Revision</w:t>
            </w:r>
          </w:p>
        </w:tc>
        <w:tc>
          <w:tcPr>
            <w:tcW w:w="3443"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Major Revision</w:t>
            </w:r>
          </w:p>
        </w:tc>
      </w:tr>
      <w:tr w:rsidR="00BA178E" w:rsidRPr="0058111E">
        <w:trPr>
          <w:trHeight w:val="440"/>
        </w:trPr>
        <w:tc>
          <w:tcPr>
            <w:tcW w:w="3062"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Reject</w:t>
            </w:r>
          </w:p>
        </w:tc>
        <w:tc>
          <w:tcPr>
            <w:tcW w:w="3600"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Re-revision</w:t>
            </w:r>
          </w:p>
        </w:tc>
        <w:tc>
          <w:tcPr>
            <w:tcW w:w="3443" w:type="dxa"/>
            <w:vAlign w:val="center"/>
          </w:tcPr>
          <w:p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Poor Quality</w:t>
            </w:r>
          </w:p>
        </w:tc>
      </w:tr>
      <w:tr w:rsidR="00BA178E" w:rsidRPr="0058111E" w:rsidTr="00907B70">
        <w:trPr>
          <w:trHeight w:val="1408"/>
        </w:trPr>
        <w:tc>
          <w:tcPr>
            <w:tcW w:w="10105" w:type="dxa"/>
            <w:gridSpan w:val="3"/>
          </w:tcPr>
          <w:p w:rsidR="006C02EC" w:rsidRDefault="00E15C74" w:rsidP="003B0679">
            <w:pPr>
              <w:spacing w:line="360" w:lineRule="auto"/>
              <w:jc w:val="both"/>
              <w:rPr>
                <w:rFonts w:ascii="Times New Roman" w:eastAsia="Times New Roman" w:hAnsi="Times New Roman" w:cs="Times New Roman"/>
                <w:b/>
                <w:bCs/>
                <w:shd w:val="clear" w:color="auto" w:fill="FFFFFF"/>
                <w:lang w:val="en-IN" w:eastAsia="en-IN"/>
              </w:rPr>
            </w:pPr>
            <w:r w:rsidRPr="0058111E">
              <w:rPr>
                <w:rFonts w:ascii="Times New Roman" w:eastAsia="Times New Roman" w:hAnsi="Times New Roman" w:cs="Times New Roman"/>
                <w:b/>
                <w:bCs/>
                <w:shd w:val="clear" w:color="auto" w:fill="FFFFFF"/>
                <w:lang w:val="en-IN" w:eastAsia="en-IN"/>
              </w:rPr>
              <w:t>Title:</w:t>
            </w:r>
            <w:r w:rsidR="000779A5">
              <w:rPr>
                <w:rFonts w:ascii="Times New Roman" w:hAnsi="Times New Roman" w:cs="Times New Roman"/>
                <w:b/>
                <w:bCs/>
                <w:shd w:val="clear" w:color="auto" w:fill="FFFFFF"/>
                <w:lang w:val="en-IN" w:eastAsia="en-IN"/>
              </w:rPr>
              <w:t xml:space="preserve"> </w:t>
            </w:r>
            <w:r w:rsidR="0013187C" w:rsidRPr="0013187C">
              <w:rPr>
                <w:rFonts w:ascii="Times New Roman" w:hAnsi="Times New Roman" w:cs="Times New Roman"/>
                <w:b/>
                <w:bCs/>
                <w:shd w:val="clear" w:color="auto" w:fill="FFFFFF"/>
                <w:lang w:val="en-IN" w:eastAsia="en-IN"/>
              </w:rPr>
              <w:t xml:space="preserve">Ectopic </w:t>
            </w:r>
            <w:r w:rsidR="00BE367F" w:rsidRPr="0013187C">
              <w:rPr>
                <w:rFonts w:ascii="Times New Roman" w:hAnsi="Times New Roman" w:cs="Times New Roman"/>
                <w:b/>
                <w:bCs/>
                <w:shd w:val="clear" w:color="auto" w:fill="FFFFFF"/>
                <w:lang w:val="en-IN" w:eastAsia="en-IN"/>
              </w:rPr>
              <w:t>Gallstone Obstructing Proximal Jejunum: An Unusual Cause Of Intestinal Obstruction</w:t>
            </w:r>
          </w:p>
          <w:p w:rsidR="006B0496" w:rsidRPr="006B0496" w:rsidRDefault="00E15C74" w:rsidP="006B0496">
            <w:pPr>
              <w:spacing w:line="360" w:lineRule="auto"/>
              <w:jc w:val="both"/>
              <w:rPr>
                <w:rFonts w:ascii="Times New Roman" w:hAnsi="Times New Roman" w:cs="Times New Roman"/>
              </w:rPr>
            </w:pPr>
            <w:r w:rsidRPr="006B0496">
              <w:rPr>
                <w:rFonts w:ascii="Times New Roman" w:eastAsia="Times New Roman" w:hAnsi="Times New Roman" w:cs="Times New Roman"/>
                <w:b/>
                <w:bCs/>
                <w:shd w:val="clear" w:color="auto" w:fill="FFFFFF"/>
                <w:lang w:val="en-IN" w:eastAsia="en-IN"/>
              </w:rPr>
              <w:t>General Comments from Reviewer</w:t>
            </w:r>
            <w:r w:rsidRPr="006B0496">
              <w:rPr>
                <w:rFonts w:ascii="Times New Roman" w:hAnsi="Times New Roman" w:cs="Times New Roman"/>
                <w:b/>
              </w:rPr>
              <w:t>:</w:t>
            </w:r>
            <w:r w:rsidR="006C39F3" w:rsidRPr="006B0496">
              <w:rPr>
                <w:rFonts w:ascii="Times New Roman" w:hAnsi="Times New Roman" w:cs="Times New Roman"/>
              </w:rPr>
              <w:t xml:space="preserve"> </w:t>
            </w:r>
            <w:r w:rsidR="006B0496">
              <w:rPr>
                <w:rFonts w:ascii="Times New Roman" w:hAnsi="Times New Roman" w:cs="Times New Roman"/>
              </w:rPr>
              <w:t>This arti</w:t>
            </w:r>
            <w:bookmarkStart w:id="0" w:name="_GoBack"/>
            <w:bookmarkEnd w:id="0"/>
            <w:r w:rsidR="006B0496">
              <w:rPr>
                <w:rFonts w:ascii="Times New Roman" w:hAnsi="Times New Roman" w:cs="Times New Roman"/>
              </w:rPr>
              <w:t xml:space="preserve">cle describes </w:t>
            </w:r>
            <w:r w:rsidR="006B0496" w:rsidRPr="006B0496">
              <w:rPr>
                <w:rFonts w:ascii="Times New Roman" w:hAnsi="Times New Roman" w:cs="Times New Roman"/>
              </w:rPr>
              <w:t>important case of gallstone ileus resulting in intestinal blockage in an older woman. The information provided, along with the imaging studies, demonstrates the identification of this blockage based on these definitive studies. Many articles do not contain documentation of blockage located in the proximal jejunum, and the clear evidence from imaging would add value to the current body of knowledge pertaining to intestinal obstruction due to gallstone ileus. With some slight refinements to the language used, the overall structure of the article, and more extensive examination of decision-making logic involved in this situation, the manuscript can be improved.</w:t>
            </w:r>
          </w:p>
          <w:p w:rsidR="0013187C" w:rsidRPr="0013187C" w:rsidRDefault="0013187C" w:rsidP="0013187C">
            <w:pPr>
              <w:pStyle w:val="ListParagraph"/>
              <w:numPr>
                <w:ilvl w:val="0"/>
                <w:numId w:val="29"/>
              </w:numPr>
              <w:spacing w:line="360" w:lineRule="auto"/>
              <w:jc w:val="both"/>
              <w:rPr>
                <w:rFonts w:ascii="Times New Roman" w:hAnsi="Times New Roman" w:cs="Times New Roman"/>
              </w:rPr>
            </w:pPr>
            <w:r w:rsidRPr="0013187C">
              <w:rPr>
                <w:rFonts w:ascii="Times New Roman" w:hAnsi="Times New Roman" w:cs="Times New Roman"/>
              </w:rPr>
              <w:t>The use of plain radiography, ultrasonography, and contrast-enhanced CT is well described.</w:t>
            </w:r>
            <w:r>
              <w:t xml:space="preserve"> </w:t>
            </w:r>
            <w:r w:rsidRPr="0013187C">
              <w:rPr>
                <w:rFonts w:ascii="Times New Roman" w:hAnsi="Times New Roman" w:cs="Times New Roman"/>
              </w:rPr>
              <w:t>Radiological findings including pneumobilia, ectopic gallstone, and cholecysto-duodenal fistula are clearly presented.</w:t>
            </w:r>
          </w:p>
          <w:p w:rsidR="0013187C" w:rsidRPr="0013187C" w:rsidRDefault="0013187C" w:rsidP="0013187C">
            <w:pPr>
              <w:pStyle w:val="ListParagraph"/>
              <w:numPr>
                <w:ilvl w:val="0"/>
                <w:numId w:val="29"/>
              </w:numPr>
              <w:spacing w:line="360" w:lineRule="auto"/>
              <w:jc w:val="both"/>
              <w:rPr>
                <w:rFonts w:ascii="Times New Roman" w:hAnsi="Times New Roman" w:cs="Times New Roman"/>
              </w:rPr>
            </w:pPr>
            <w:r w:rsidRPr="0013187C">
              <w:rPr>
                <w:rFonts w:ascii="Times New Roman" w:hAnsi="Times New Roman" w:cs="Times New Roman"/>
              </w:rPr>
              <w:t>The decision to perform enterolithotomy alone is well justified considering the patient’s age and comorbidities.</w:t>
            </w:r>
            <w:r>
              <w:t xml:space="preserve"> </w:t>
            </w:r>
            <w:r w:rsidRPr="0013187C">
              <w:rPr>
                <w:rFonts w:ascii="Times New Roman" w:hAnsi="Times New Roman" w:cs="Times New Roman"/>
              </w:rPr>
              <w:t>Figures are relevant and enhance understanding of both diagnostic and intraoperative findings.</w:t>
            </w:r>
          </w:p>
          <w:p w:rsidR="001160D1" w:rsidRDefault="001160D1" w:rsidP="001160D1">
            <w:pPr>
              <w:pStyle w:val="ListParagraph"/>
              <w:numPr>
                <w:ilvl w:val="0"/>
                <w:numId w:val="29"/>
              </w:numPr>
              <w:spacing w:line="360" w:lineRule="auto"/>
              <w:jc w:val="both"/>
              <w:rPr>
                <w:rFonts w:ascii="Times New Roman" w:hAnsi="Times New Roman" w:cs="Times New Roman"/>
              </w:rPr>
            </w:pPr>
            <w:r w:rsidRPr="001160D1">
              <w:rPr>
                <w:rFonts w:ascii="Times New Roman" w:hAnsi="Times New Roman" w:cs="Times New Roman"/>
              </w:rPr>
              <w:t xml:space="preserve">The authors need to clarify the relative rarity of proximal jejunal blockage compared to more frequently seen distal ileal blockages. Additionally, a comparison to previous cases of jejunal gallstone obstruction would add further credence to the originality of the paper. </w:t>
            </w:r>
          </w:p>
          <w:p w:rsidR="001160D1" w:rsidRDefault="001160D1" w:rsidP="001160D1">
            <w:pPr>
              <w:pStyle w:val="ListParagraph"/>
              <w:numPr>
                <w:ilvl w:val="0"/>
                <w:numId w:val="29"/>
              </w:numPr>
              <w:spacing w:line="360" w:lineRule="auto"/>
              <w:jc w:val="both"/>
              <w:rPr>
                <w:rFonts w:ascii="Times New Roman" w:hAnsi="Times New Roman" w:cs="Times New Roman"/>
              </w:rPr>
            </w:pPr>
            <w:r w:rsidRPr="001160D1">
              <w:rPr>
                <w:rFonts w:ascii="Times New Roman" w:hAnsi="Times New Roman" w:cs="Times New Roman"/>
              </w:rPr>
              <w:t>The surgical decision-making can be adjusted a bit to elaborate on the background for performing enterolithotomy alone rather than entering cholecystectomy and fistula repair. The inclusion of literature to support such an approach in elderly patients with multiple comorbidities would deepen the clinical reasoning.</w:t>
            </w:r>
          </w:p>
          <w:p w:rsidR="001160D1" w:rsidRDefault="001160D1" w:rsidP="001160D1">
            <w:pPr>
              <w:pStyle w:val="ListParagraph"/>
              <w:numPr>
                <w:ilvl w:val="0"/>
                <w:numId w:val="29"/>
              </w:numPr>
              <w:spacing w:line="360" w:lineRule="auto"/>
              <w:jc w:val="both"/>
              <w:rPr>
                <w:rFonts w:ascii="Times New Roman" w:hAnsi="Times New Roman" w:cs="Times New Roman"/>
              </w:rPr>
            </w:pPr>
            <w:r w:rsidRPr="001160D1">
              <w:rPr>
                <w:rFonts w:ascii="Times New Roman" w:hAnsi="Times New Roman" w:cs="Times New Roman"/>
              </w:rPr>
              <w:t>In the discussion section, additional information should be presented regarding possible future threats of reoccurrence after only using enterolithotomy, estimated chances of spontaneously healing an enteric fistula, and the long-term results from comparable cases.</w:t>
            </w:r>
          </w:p>
          <w:p w:rsidR="00BA178E" w:rsidRPr="001160D1" w:rsidRDefault="00E15C74" w:rsidP="001160D1">
            <w:pPr>
              <w:spacing w:line="360" w:lineRule="auto"/>
              <w:jc w:val="both"/>
              <w:rPr>
                <w:rFonts w:ascii="Times New Roman" w:hAnsi="Times New Roman" w:cs="Times New Roman"/>
              </w:rPr>
            </w:pPr>
            <w:r w:rsidRPr="001160D1">
              <w:rPr>
                <w:rFonts w:ascii="Times New Roman" w:eastAsia="Times New Roman" w:hAnsi="Times New Roman" w:cs="Times New Roman"/>
                <w:bCs/>
                <w:shd w:val="clear" w:color="auto" w:fill="FFFFFF"/>
                <w:lang w:val="en-IN" w:eastAsia="en-IN"/>
              </w:rPr>
              <w:t>The article can be published after m</w:t>
            </w:r>
            <w:r w:rsidR="00907B70" w:rsidRPr="001160D1">
              <w:rPr>
                <w:rFonts w:ascii="Times New Roman" w:eastAsia="Times New Roman" w:hAnsi="Times New Roman" w:cs="Times New Roman"/>
                <w:bCs/>
                <w:shd w:val="clear" w:color="auto" w:fill="FFFFFF"/>
                <w:lang w:val="en-IN" w:eastAsia="en-IN"/>
              </w:rPr>
              <w:t>in</w:t>
            </w:r>
            <w:r w:rsidR="00007AD1" w:rsidRPr="001160D1">
              <w:rPr>
                <w:rFonts w:ascii="Times New Roman" w:eastAsia="Times New Roman" w:hAnsi="Times New Roman" w:cs="Times New Roman"/>
                <w:bCs/>
                <w:shd w:val="clear" w:color="auto" w:fill="FFFFFF"/>
                <w:lang w:val="en-IN" w:eastAsia="en-IN"/>
              </w:rPr>
              <w:t>or</w:t>
            </w:r>
            <w:r w:rsidRPr="001160D1">
              <w:rPr>
                <w:rFonts w:ascii="Times New Roman" w:eastAsia="Times New Roman" w:hAnsi="Times New Roman" w:cs="Times New Roman"/>
                <w:bCs/>
                <w:shd w:val="clear" w:color="auto" w:fill="FFFFFF"/>
                <w:lang w:val="en-IN" w:eastAsia="en-IN"/>
              </w:rPr>
              <w:t xml:space="preserve"> revision.</w:t>
            </w:r>
          </w:p>
        </w:tc>
      </w:tr>
    </w:tbl>
    <w:p w:rsidR="00BA178E" w:rsidRPr="0058111E" w:rsidRDefault="00BA178E" w:rsidP="003B0679">
      <w:pPr>
        <w:spacing w:line="360" w:lineRule="auto"/>
        <w:jc w:val="both"/>
        <w:rPr>
          <w:rFonts w:ascii="Times New Roman" w:hAnsi="Times New Roman" w:cs="Times New Roman"/>
        </w:rPr>
      </w:pPr>
    </w:p>
    <w:sectPr w:rsidR="00BA178E" w:rsidRPr="005811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991" w:rsidRDefault="00B46991">
      <w:pPr>
        <w:spacing w:line="240" w:lineRule="auto"/>
      </w:pPr>
      <w:r>
        <w:separator/>
      </w:r>
    </w:p>
  </w:endnote>
  <w:endnote w:type="continuationSeparator" w:id="0">
    <w:p w:rsidR="00B46991" w:rsidRDefault="00B469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991" w:rsidRDefault="00B46991">
      <w:pPr>
        <w:spacing w:after="0"/>
      </w:pPr>
      <w:r>
        <w:separator/>
      </w:r>
    </w:p>
  </w:footnote>
  <w:footnote w:type="continuationSeparator" w:id="0">
    <w:p w:rsidR="00B46991" w:rsidRDefault="00B4699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777DD"/>
    <w:multiLevelType w:val="hybridMultilevel"/>
    <w:tmpl w:val="71EC004A"/>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3BD0D60"/>
    <w:multiLevelType w:val="hybridMultilevel"/>
    <w:tmpl w:val="BA444FF8"/>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C392978"/>
    <w:multiLevelType w:val="hybridMultilevel"/>
    <w:tmpl w:val="5B3A44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EB9791E"/>
    <w:multiLevelType w:val="hybridMultilevel"/>
    <w:tmpl w:val="A6B86B3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1C139AA"/>
    <w:multiLevelType w:val="hybridMultilevel"/>
    <w:tmpl w:val="DB92EC8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C75628A"/>
    <w:multiLevelType w:val="hybridMultilevel"/>
    <w:tmpl w:val="4DCC0C5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248374B8"/>
    <w:multiLevelType w:val="hybridMultilevel"/>
    <w:tmpl w:val="04766DB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D85136E"/>
    <w:multiLevelType w:val="hybridMultilevel"/>
    <w:tmpl w:val="474205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3152475F"/>
    <w:multiLevelType w:val="hybridMultilevel"/>
    <w:tmpl w:val="B3C0679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33DD5E07"/>
    <w:multiLevelType w:val="hybridMultilevel"/>
    <w:tmpl w:val="E66074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38166DCE"/>
    <w:multiLevelType w:val="hybridMultilevel"/>
    <w:tmpl w:val="7E8EB4E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3B392E9F"/>
    <w:multiLevelType w:val="hybridMultilevel"/>
    <w:tmpl w:val="9CA28D1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EC1254B"/>
    <w:multiLevelType w:val="hybridMultilevel"/>
    <w:tmpl w:val="AD4AA5A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F0E4EA3"/>
    <w:multiLevelType w:val="hybridMultilevel"/>
    <w:tmpl w:val="03A0698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43846635"/>
    <w:multiLevelType w:val="hybridMultilevel"/>
    <w:tmpl w:val="BA1C59E8"/>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67C3EE5"/>
    <w:multiLevelType w:val="hybridMultilevel"/>
    <w:tmpl w:val="0B94A80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481222A4"/>
    <w:multiLevelType w:val="hybridMultilevel"/>
    <w:tmpl w:val="3248745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8BD505E"/>
    <w:multiLevelType w:val="hybridMultilevel"/>
    <w:tmpl w:val="E29C3928"/>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B606A52"/>
    <w:multiLevelType w:val="hybridMultilevel"/>
    <w:tmpl w:val="3A423F8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5A85C2D"/>
    <w:multiLevelType w:val="hybridMultilevel"/>
    <w:tmpl w:val="009A927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5BC30F25"/>
    <w:multiLevelType w:val="hybridMultilevel"/>
    <w:tmpl w:val="8818986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5F121324"/>
    <w:multiLevelType w:val="hybridMultilevel"/>
    <w:tmpl w:val="FA52B8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61747BE8"/>
    <w:multiLevelType w:val="hybridMultilevel"/>
    <w:tmpl w:val="8354C43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65827171"/>
    <w:multiLevelType w:val="hybridMultilevel"/>
    <w:tmpl w:val="758E37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714648DB"/>
    <w:multiLevelType w:val="hybridMultilevel"/>
    <w:tmpl w:val="7220CA6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74D14390"/>
    <w:multiLevelType w:val="hybridMultilevel"/>
    <w:tmpl w:val="630C48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78A76ADF"/>
    <w:multiLevelType w:val="hybridMultilevel"/>
    <w:tmpl w:val="557AA0EE"/>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7B8623E9"/>
    <w:multiLevelType w:val="hybridMultilevel"/>
    <w:tmpl w:val="9A680A1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7DB30F4B"/>
    <w:multiLevelType w:val="hybridMultilevel"/>
    <w:tmpl w:val="C2ACB5B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3"/>
  </w:num>
  <w:num w:numId="3">
    <w:abstractNumId w:val="21"/>
  </w:num>
  <w:num w:numId="4">
    <w:abstractNumId w:val="17"/>
  </w:num>
  <w:num w:numId="5">
    <w:abstractNumId w:val="8"/>
  </w:num>
  <w:num w:numId="6">
    <w:abstractNumId w:val="13"/>
  </w:num>
  <w:num w:numId="7">
    <w:abstractNumId w:val="28"/>
  </w:num>
  <w:num w:numId="8">
    <w:abstractNumId w:val="20"/>
  </w:num>
  <w:num w:numId="9">
    <w:abstractNumId w:val="16"/>
  </w:num>
  <w:num w:numId="10">
    <w:abstractNumId w:val="26"/>
  </w:num>
  <w:num w:numId="11">
    <w:abstractNumId w:val="6"/>
  </w:num>
  <w:num w:numId="12">
    <w:abstractNumId w:val="14"/>
  </w:num>
  <w:num w:numId="13">
    <w:abstractNumId w:val="15"/>
  </w:num>
  <w:num w:numId="14">
    <w:abstractNumId w:val="24"/>
  </w:num>
  <w:num w:numId="15">
    <w:abstractNumId w:val="19"/>
  </w:num>
  <w:num w:numId="16">
    <w:abstractNumId w:val="18"/>
  </w:num>
  <w:num w:numId="17">
    <w:abstractNumId w:val="22"/>
  </w:num>
  <w:num w:numId="18">
    <w:abstractNumId w:val="7"/>
  </w:num>
  <w:num w:numId="19">
    <w:abstractNumId w:val="25"/>
  </w:num>
  <w:num w:numId="20">
    <w:abstractNumId w:val="27"/>
  </w:num>
  <w:num w:numId="21">
    <w:abstractNumId w:val="11"/>
  </w:num>
  <w:num w:numId="22">
    <w:abstractNumId w:val="3"/>
  </w:num>
  <w:num w:numId="23">
    <w:abstractNumId w:val="2"/>
  </w:num>
  <w:num w:numId="24">
    <w:abstractNumId w:val="9"/>
  </w:num>
  <w:num w:numId="25">
    <w:abstractNumId w:val="12"/>
  </w:num>
  <w:num w:numId="26">
    <w:abstractNumId w:val="5"/>
  </w:num>
  <w:num w:numId="27">
    <w:abstractNumId w:val="10"/>
  </w:num>
  <w:num w:numId="28">
    <w:abstractNumId w:val="4"/>
  </w:num>
  <w:num w:numId="2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2F23"/>
    <w:rsid w:val="000037EF"/>
    <w:rsid w:val="00003D23"/>
    <w:rsid w:val="0000548D"/>
    <w:rsid w:val="00005CAF"/>
    <w:rsid w:val="00006441"/>
    <w:rsid w:val="00006981"/>
    <w:rsid w:val="00006A4C"/>
    <w:rsid w:val="000074BB"/>
    <w:rsid w:val="00007AD1"/>
    <w:rsid w:val="00007CC7"/>
    <w:rsid w:val="00011004"/>
    <w:rsid w:val="00012334"/>
    <w:rsid w:val="00012EC2"/>
    <w:rsid w:val="0001339B"/>
    <w:rsid w:val="00014C71"/>
    <w:rsid w:val="00017665"/>
    <w:rsid w:val="00020171"/>
    <w:rsid w:val="000207EB"/>
    <w:rsid w:val="00020ABD"/>
    <w:rsid w:val="00021C5C"/>
    <w:rsid w:val="0002259B"/>
    <w:rsid w:val="00022642"/>
    <w:rsid w:val="00023AF3"/>
    <w:rsid w:val="000259A0"/>
    <w:rsid w:val="00026121"/>
    <w:rsid w:val="0003177D"/>
    <w:rsid w:val="00031CC3"/>
    <w:rsid w:val="0003217C"/>
    <w:rsid w:val="000321C7"/>
    <w:rsid w:val="000327A0"/>
    <w:rsid w:val="00032850"/>
    <w:rsid w:val="00033525"/>
    <w:rsid w:val="000341C2"/>
    <w:rsid w:val="0003531C"/>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044"/>
    <w:rsid w:val="0005394A"/>
    <w:rsid w:val="00053B1E"/>
    <w:rsid w:val="0005419D"/>
    <w:rsid w:val="000548AF"/>
    <w:rsid w:val="000556B9"/>
    <w:rsid w:val="00057F01"/>
    <w:rsid w:val="00057FA1"/>
    <w:rsid w:val="00062F4F"/>
    <w:rsid w:val="0006387E"/>
    <w:rsid w:val="00063CC6"/>
    <w:rsid w:val="00065984"/>
    <w:rsid w:val="00065D52"/>
    <w:rsid w:val="0006635D"/>
    <w:rsid w:val="0006719C"/>
    <w:rsid w:val="00073058"/>
    <w:rsid w:val="00073864"/>
    <w:rsid w:val="00074E01"/>
    <w:rsid w:val="00076B41"/>
    <w:rsid w:val="000776F5"/>
    <w:rsid w:val="000779A5"/>
    <w:rsid w:val="00077C4D"/>
    <w:rsid w:val="000804F7"/>
    <w:rsid w:val="00080E09"/>
    <w:rsid w:val="000817B5"/>
    <w:rsid w:val="00081E85"/>
    <w:rsid w:val="000820CE"/>
    <w:rsid w:val="000825EC"/>
    <w:rsid w:val="00083DE8"/>
    <w:rsid w:val="000844E1"/>
    <w:rsid w:val="00086DA5"/>
    <w:rsid w:val="000901AD"/>
    <w:rsid w:val="00090A65"/>
    <w:rsid w:val="000916ED"/>
    <w:rsid w:val="0009380B"/>
    <w:rsid w:val="0009417C"/>
    <w:rsid w:val="00094953"/>
    <w:rsid w:val="00095572"/>
    <w:rsid w:val="00096067"/>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1C5E"/>
    <w:rsid w:val="00112BA6"/>
    <w:rsid w:val="001147B4"/>
    <w:rsid w:val="00115536"/>
    <w:rsid w:val="001160D1"/>
    <w:rsid w:val="001177FB"/>
    <w:rsid w:val="00117F57"/>
    <w:rsid w:val="0012099D"/>
    <w:rsid w:val="00121327"/>
    <w:rsid w:val="001231C7"/>
    <w:rsid w:val="00123835"/>
    <w:rsid w:val="0012425E"/>
    <w:rsid w:val="00125358"/>
    <w:rsid w:val="001257A1"/>
    <w:rsid w:val="00127214"/>
    <w:rsid w:val="0012784A"/>
    <w:rsid w:val="00127F1D"/>
    <w:rsid w:val="00130ED4"/>
    <w:rsid w:val="00131076"/>
    <w:rsid w:val="0013187C"/>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3379"/>
    <w:rsid w:val="00154E21"/>
    <w:rsid w:val="001608D1"/>
    <w:rsid w:val="00160F37"/>
    <w:rsid w:val="001621DE"/>
    <w:rsid w:val="00162495"/>
    <w:rsid w:val="00162AF0"/>
    <w:rsid w:val="00162C84"/>
    <w:rsid w:val="0016365B"/>
    <w:rsid w:val="00163C91"/>
    <w:rsid w:val="0016406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5D88"/>
    <w:rsid w:val="00196A99"/>
    <w:rsid w:val="00196D32"/>
    <w:rsid w:val="00197B92"/>
    <w:rsid w:val="001A1FEA"/>
    <w:rsid w:val="001A2D9F"/>
    <w:rsid w:val="001A38EB"/>
    <w:rsid w:val="001A5365"/>
    <w:rsid w:val="001A53D6"/>
    <w:rsid w:val="001A7812"/>
    <w:rsid w:val="001B466B"/>
    <w:rsid w:val="001B609F"/>
    <w:rsid w:val="001B69A2"/>
    <w:rsid w:val="001B78D9"/>
    <w:rsid w:val="001C1CFA"/>
    <w:rsid w:val="001C3760"/>
    <w:rsid w:val="001C5112"/>
    <w:rsid w:val="001C6379"/>
    <w:rsid w:val="001C652F"/>
    <w:rsid w:val="001C69E1"/>
    <w:rsid w:val="001C6D67"/>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382E"/>
    <w:rsid w:val="001F6289"/>
    <w:rsid w:val="001F7589"/>
    <w:rsid w:val="0020034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25A5"/>
    <w:rsid w:val="0022780F"/>
    <w:rsid w:val="00232766"/>
    <w:rsid w:val="002327AE"/>
    <w:rsid w:val="00232A3A"/>
    <w:rsid w:val="0023303A"/>
    <w:rsid w:val="002332D3"/>
    <w:rsid w:val="00234EDA"/>
    <w:rsid w:val="00236325"/>
    <w:rsid w:val="002376D3"/>
    <w:rsid w:val="00237EE7"/>
    <w:rsid w:val="00240083"/>
    <w:rsid w:val="00240F9C"/>
    <w:rsid w:val="002457A0"/>
    <w:rsid w:val="0025198A"/>
    <w:rsid w:val="002529A5"/>
    <w:rsid w:val="00252AE9"/>
    <w:rsid w:val="0025448F"/>
    <w:rsid w:val="00255E47"/>
    <w:rsid w:val="00256465"/>
    <w:rsid w:val="002565A4"/>
    <w:rsid w:val="00257BA9"/>
    <w:rsid w:val="00261D2F"/>
    <w:rsid w:val="0026227F"/>
    <w:rsid w:val="00263012"/>
    <w:rsid w:val="0026366C"/>
    <w:rsid w:val="002659D2"/>
    <w:rsid w:val="0026661F"/>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03F4"/>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474D"/>
    <w:rsid w:val="002B5986"/>
    <w:rsid w:val="002B5E00"/>
    <w:rsid w:val="002B7028"/>
    <w:rsid w:val="002C0970"/>
    <w:rsid w:val="002C2387"/>
    <w:rsid w:val="002C49E7"/>
    <w:rsid w:val="002C6625"/>
    <w:rsid w:val="002D0A93"/>
    <w:rsid w:val="002D0D1F"/>
    <w:rsid w:val="002D3B09"/>
    <w:rsid w:val="002D3B97"/>
    <w:rsid w:val="002D3E26"/>
    <w:rsid w:val="002D4562"/>
    <w:rsid w:val="002E2827"/>
    <w:rsid w:val="002E348B"/>
    <w:rsid w:val="002E356F"/>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133A"/>
    <w:rsid w:val="003229B2"/>
    <w:rsid w:val="00323572"/>
    <w:rsid w:val="003235C3"/>
    <w:rsid w:val="00324D33"/>
    <w:rsid w:val="00325814"/>
    <w:rsid w:val="00325C41"/>
    <w:rsid w:val="00326B9A"/>
    <w:rsid w:val="0032787D"/>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68F"/>
    <w:rsid w:val="00361848"/>
    <w:rsid w:val="00362842"/>
    <w:rsid w:val="00363186"/>
    <w:rsid w:val="003643AB"/>
    <w:rsid w:val="003653C6"/>
    <w:rsid w:val="00366192"/>
    <w:rsid w:val="00367FB9"/>
    <w:rsid w:val="00374443"/>
    <w:rsid w:val="003763F0"/>
    <w:rsid w:val="00377329"/>
    <w:rsid w:val="003810EE"/>
    <w:rsid w:val="00381640"/>
    <w:rsid w:val="00382309"/>
    <w:rsid w:val="00383B54"/>
    <w:rsid w:val="0038499F"/>
    <w:rsid w:val="00384B5D"/>
    <w:rsid w:val="003912CF"/>
    <w:rsid w:val="00391FEF"/>
    <w:rsid w:val="00395330"/>
    <w:rsid w:val="00395FC2"/>
    <w:rsid w:val="003A1E2D"/>
    <w:rsid w:val="003A21C6"/>
    <w:rsid w:val="003A47E2"/>
    <w:rsid w:val="003A5484"/>
    <w:rsid w:val="003A65C7"/>
    <w:rsid w:val="003A6668"/>
    <w:rsid w:val="003A7C4F"/>
    <w:rsid w:val="003B0679"/>
    <w:rsid w:val="003B2769"/>
    <w:rsid w:val="003B3B6C"/>
    <w:rsid w:val="003B417E"/>
    <w:rsid w:val="003B4BDE"/>
    <w:rsid w:val="003C07DE"/>
    <w:rsid w:val="003C0C6F"/>
    <w:rsid w:val="003C1660"/>
    <w:rsid w:val="003C2DA4"/>
    <w:rsid w:val="003C3146"/>
    <w:rsid w:val="003C3E38"/>
    <w:rsid w:val="003C42FF"/>
    <w:rsid w:val="003C520D"/>
    <w:rsid w:val="003C6542"/>
    <w:rsid w:val="003D06BE"/>
    <w:rsid w:val="003D1F5F"/>
    <w:rsid w:val="003D2BAF"/>
    <w:rsid w:val="003D3578"/>
    <w:rsid w:val="003D4DBE"/>
    <w:rsid w:val="003D6D48"/>
    <w:rsid w:val="003E1603"/>
    <w:rsid w:val="003E3470"/>
    <w:rsid w:val="003E35C5"/>
    <w:rsid w:val="003E3BF6"/>
    <w:rsid w:val="003E3E79"/>
    <w:rsid w:val="003E40DF"/>
    <w:rsid w:val="003E63CE"/>
    <w:rsid w:val="003E641A"/>
    <w:rsid w:val="003E65F1"/>
    <w:rsid w:val="003E7DD1"/>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77ABE"/>
    <w:rsid w:val="00480ABB"/>
    <w:rsid w:val="0048376E"/>
    <w:rsid w:val="004839BC"/>
    <w:rsid w:val="00483F53"/>
    <w:rsid w:val="00484EA4"/>
    <w:rsid w:val="0048506D"/>
    <w:rsid w:val="004860A8"/>
    <w:rsid w:val="0048684A"/>
    <w:rsid w:val="00487297"/>
    <w:rsid w:val="00493700"/>
    <w:rsid w:val="00493B07"/>
    <w:rsid w:val="0049531E"/>
    <w:rsid w:val="004A0EB1"/>
    <w:rsid w:val="004A2AFB"/>
    <w:rsid w:val="004A397E"/>
    <w:rsid w:val="004A3AA5"/>
    <w:rsid w:val="004A5C4E"/>
    <w:rsid w:val="004A6239"/>
    <w:rsid w:val="004B0D2F"/>
    <w:rsid w:val="004B3536"/>
    <w:rsid w:val="004C1AF1"/>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E6E61"/>
    <w:rsid w:val="004F0CE8"/>
    <w:rsid w:val="004F15E5"/>
    <w:rsid w:val="004F1846"/>
    <w:rsid w:val="004F1EC9"/>
    <w:rsid w:val="004F368A"/>
    <w:rsid w:val="004F39D4"/>
    <w:rsid w:val="004F3E6C"/>
    <w:rsid w:val="004F4330"/>
    <w:rsid w:val="004F531B"/>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9D3"/>
    <w:rsid w:val="00525E08"/>
    <w:rsid w:val="00527526"/>
    <w:rsid w:val="00527645"/>
    <w:rsid w:val="00527685"/>
    <w:rsid w:val="005314B0"/>
    <w:rsid w:val="0053152F"/>
    <w:rsid w:val="00532AF9"/>
    <w:rsid w:val="00534B62"/>
    <w:rsid w:val="00536703"/>
    <w:rsid w:val="005376EC"/>
    <w:rsid w:val="00540124"/>
    <w:rsid w:val="0054065D"/>
    <w:rsid w:val="00540B9B"/>
    <w:rsid w:val="00540E60"/>
    <w:rsid w:val="00541238"/>
    <w:rsid w:val="00545A53"/>
    <w:rsid w:val="00551962"/>
    <w:rsid w:val="005527AD"/>
    <w:rsid w:val="00557E5D"/>
    <w:rsid w:val="00560084"/>
    <w:rsid w:val="00560B80"/>
    <w:rsid w:val="00561856"/>
    <w:rsid w:val="005629B5"/>
    <w:rsid w:val="005636D6"/>
    <w:rsid w:val="00563B90"/>
    <w:rsid w:val="005648DF"/>
    <w:rsid w:val="00564D7F"/>
    <w:rsid w:val="00564EF3"/>
    <w:rsid w:val="00571DB1"/>
    <w:rsid w:val="005731C2"/>
    <w:rsid w:val="0057359E"/>
    <w:rsid w:val="005749DC"/>
    <w:rsid w:val="00574CBB"/>
    <w:rsid w:val="00575594"/>
    <w:rsid w:val="00575C77"/>
    <w:rsid w:val="005769A4"/>
    <w:rsid w:val="00576D4A"/>
    <w:rsid w:val="00577D4C"/>
    <w:rsid w:val="0058008F"/>
    <w:rsid w:val="0058111E"/>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4E3E"/>
    <w:rsid w:val="00595782"/>
    <w:rsid w:val="005963F8"/>
    <w:rsid w:val="005970DA"/>
    <w:rsid w:val="00597148"/>
    <w:rsid w:val="005A0318"/>
    <w:rsid w:val="005A1BD0"/>
    <w:rsid w:val="005A310C"/>
    <w:rsid w:val="005A3240"/>
    <w:rsid w:val="005A37BC"/>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A91"/>
    <w:rsid w:val="005D6BA2"/>
    <w:rsid w:val="005D72EB"/>
    <w:rsid w:val="005D7C54"/>
    <w:rsid w:val="005D7FCF"/>
    <w:rsid w:val="005E0CF8"/>
    <w:rsid w:val="005E31BB"/>
    <w:rsid w:val="005E50FA"/>
    <w:rsid w:val="005E5C0D"/>
    <w:rsid w:val="005F0C2C"/>
    <w:rsid w:val="005F145D"/>
    <w:rsid w:val="005F1617"/>
    <w:rsid w:val="005F1A62"/>
    <w:rsid w:val="005F30B9"/>
    <w:rsid w:val="005F3B93"/>
    <w:rsid w:val="005F3BA8"/>
    <w:rsid w:val="00600502"/>
    <w:rsid w:val="006019BB"/>
    <w:rsid w:val="0060372B"/>
    <w:rsid w:val="00603CAD"/>
    <w:rsid w:val="006048B6"/>
    <w:rsid w:val="00604F97"/>
    <w:rsid w:val="00604F9B"/>
    <w:rsid w:val="00605D63"/>
    <w:rsid w:val="00605F6B"/>
    <w:rsid w:val="00610006"/>
    <w:rsid w:val="0061035C"/>
    <w:rsid w:val="00610649"/>
    <w:rsid w:val="006109E9"/>
    <w:rsid w:val="0061104A"/>
    <w:rsid w:val="006129C6"/>
    <w:rsid w:val="00614A62"/>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035"/>
    <w:rsid w:val="00657559"/>
    <w:rsid w:val="00657987"/>
    <w:rsid w:val="006615CE"/>
    <w:rsid w:val="00661933"/>
    <w:rsid w:val="00661B40"/>
    <w:rsid w:val="006662CC"/>
    <w:rsid w:val="00666432"/>
    <w:rsid w:val="006679E5"/>
    <w:rsid w:val="00670559"/>
    <w:rsid w:val="0067097D"/>
    <w:rsid w:val="006724B5"/>
    <w:rsid w:val="00673863"/>
    <w:rsid w:val="00673E26"/>
    <w:rsid w:val="006767C4"/>
    <w:rsid w:val="006767E9"/>
    <w:rsid w:val="006805DD"/>
    <w:rsid w:val="00680E0D"/>
    <w:rsid w:val="00683EE8"/>
    <w:rsid w:val="00684C8A"/>
    <w:rsid w:val="006866F8"/>
    <w:rsid w:val="00691914"/>
    <w:rsid w:val="00694802"/>
    <w:rsid w:val="00695572"/>
    <w:rsid w:val="006961CE"/>
    <w:rsid w:val="006962BB"/>
    <w:rsid w:val="00696F40"/>
    <w:rsid w:val="006A0AC2"/>
    <w:rsid w:val="006A1242"/>
    <w:rsid w:val="006A1E7E"/>
    <w:rsid w:val="006A30EA"/>
    <w:rsid w:val="006A33DC"/>
    <w:rsid w:val="006A45F3"/>
    <w:rsid w:val="006A576B"/>
    <w:rsid w:val="006B0496"/>
    <w:rsid w:val="006B1C9A"/>
    <w:rsid w:val="006B21FB"/>
    <w:rsid w:val="006B3E48"/>
    <w:rsid w:val="006B7950"/>
    <w:rsid w:val="006B7994"/>
    <w:rsid w:val="006C00A2"/>
    <w:rsid w:val="006C02EC"/>
    <w:rsid w:val="006C038F"/>
    <w:rsid w:val="006C0F3F"/>
    <w:rsid w:val="006C14F0"/>
    <w:rsid w:val="006C1DA3"/>
    <w:rsid w:val="006C379B"/>
    <w:rsid w:val="006C38F6"/>
    <w:rsid w:val="006C39F3"/>
    <w:rsid w:val="006C46F5"/>
    <w:rsid w:val="006C4A07"/>
    <w:rsid w:val="006C5ACB"/>
    <w:rsid w:val="006D078A"/>
    <w:rsid w:val="006D1CAB"/>
    <w:rsid w:val="006D1E4A"/>
    <w:rsid w:val="006D2F34"/>
    <w:rsid w:val="006D4B00"/>
    <w:rsid w:val="006D5594"/>
    <w:rsid w:val="006D5A05"/>
    <w:rsid w:val="006D5D7A"/>
    <w:rsid w:val="006D73E0"/>
    <w:rsid w:val="006D7B7D"/>
    <w:rsid w:val="006E155C"/>
    <w:rsid w:val="006E4F78"/>
    <w:rsid w:val="006E6A77"/>
    <w:rsid w:val="006F0643"/>
    <w:rsid w:val="006F3B31"/>
    <w:rsid w:val="006F3C09"/>
    <w:rsid w:val="006F6E13"/>
    <w:rsid w:val="006F7ADC"/>
    <w:rsid w:val="006F7CB2"/>
    <w:rsid w:val="00701237"/>
    <w:rsid w:val="00703112"/>
    <w:rsid w:val="00706B8E"/>
    <w:rsid w:val="00707147"/>
    <w:rsid w:val="00707626"/>
    <w:rsid w:val="00707AFC"/>
    <w:rsid w:val="00711C29"/>
    <w:rsid w:val="00712A83"/>
    <w:rsid w:val="00712B97"/>
    <w:rsid w:val="00713369"/>
    <w:rsid w:val="00714459"/>
    <w:rsid w:val="007154B8"/>
    <w:rsid w:val="00716749"/>
    <w:rsid w:val="00716ECC"/>
    <w:rsid w:val="00717518"/>
    <w:rsid w:val="00717DD7"/>
    <w:rsid w:val="00721CA4"/>
    <w:rsid w:val="0072200D"/>
    <w:rsid w:val="00722B4E"/>
    <w:rsid w:val="00723200"/>
    <w:rsid w:val="00724192"/>
    <w:rsid w:val="007242BC"/>
    <w:rsid w:val="00724632"/>
    <w:rsid w:val="00725498"/>
    <w:rsid w:val="00727A8C"/>
    <w:rsid w:val="00731B0F"/>
    <w:rsid w:val="007339FE"/>
    <w:rsid w:val="00733A6B"/>
    <w:rsid w:val="007340B0"/>
    <w:rsid w:val="00734177"/>
    <w:rsid w:val="00734EB0"/>
    <w:rsid w:val="0073668C"/>
    <w:rsid w:val="00740391"/>
    <w:rsid w:val="00740568"/>
    <w:rsid w:val="00740F9E"/>
    <w:rsid w:val="00741AC0"/>
    <w:rsid w:val="00741C05"/>
    <w:rsid w:val="00743C2D"/>
    <w:rsid w:val="00743CFD"/>
    <w:rsid w:val="007454F4"/>
    <w:rsid w:val="00746D0E"/>
    <w:rsid w:val="00750377"/>
    <w:rsid w:val="007511C7"/>
    <w:rsid w:val="00751219"/>
    <w:rsid w:val="00751C4B"/>
    <w:rsid w:val="00754A5C"/>
    <w:rsid w:val="00754BC2"/>
    <w:rsid w:val="00755645"/>
    <w:rsid w:val="0075731A"/>
    <w:rsid w:val="00760462"/>
    <w:rsid w:val="00761067"/>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86E53"/>
    <w:rsid w:val="00790885"/>
    <w:rsid w:val="00792110"/>
    <w:rsid w:val="007942BE"/>
    <w:rsid w:val="007948F6"/>
    <w:rsid w:val="00795063"/>
    <w:rsid w:val="007966DF"/>
    <w:rsid w:val="007978D1"/>
    <w:rsid w:val="007A0008"/>
    <w:rsid w:val="007A175F"/>
    <w:rsid w:val="007A2938"/>
    <w:rsid w:val="007A3DAE"/>
    <w:rsid w:val="007A4192"/>
    <w:rsid w:val="007A495E"/>
    <w:rsid w:val="007A515D"/>
    <w:rsid w:val="007A54E3"/>
    <w:rsid w:val="007A5976"/>
    <w:rsid w:val="007A5D0E"/>
    <w:rsid w:val="007A5D74"/>
    <w:rsid w:val="007A6FA1"/>
    <w:rsid w:val="007A7106"/>
    <w:rsid w:val="007B4727"/>
    <w:rsid w:val="007B4BBB"/>
    <w:rsid w:val="007C0EB0"/>
    <w:rsid w:val="007C29EF"/>
    <w:rsid w:val="007C6BEE"/>
    <w:rsid w:val="007C6E37"/>
    <w:rsid w:val="007D0493"/>
    <w:rsid w:val="007D3453"/>
    <w:rsid w:val="007D4D08"/>
    <w:rsid w:val="007D5ACC"/>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68AB"/>
    <w:rsid w:val="007F7221"/>
    <w:rsid w:val="007F7421"/>
    <w:rsid w:val="00801D9C"/>
    <w:rsid w:val="008024A5"/>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7BE"/>
    <w:rsid w:val="00867C9B"/>
    <w:rsid w:val="008713F8"/>
    <w:rsid w:val="008717A9"/>
    <w:rsid w:val="00874FEE"/>
    <w:rsid w:val="008754DD"/>
    <w:rsid w:val="00875FC9"/>
    <w:rsid w:val="00877464"/>
    <w:rsid w:val="00881881"/>
    <w:rsid w:val="00882931"/>
    <w:rsid w:val="008845B7"/>
    <w:rsid w:val="00884A93"/>
    <w:rsid w:val="00886D71"/>
    <w:rsid w:val="008873BD"/>
    <w:rsid w:val="00887610"/>
    <w:rsid w:val="00887C7A"/>
    <w:rsid w:val="008909BF"/>
    <w:rsid w:val="0089163A"/>
    <w:rsid w:val="00892057"/>
    <w:rsid w:val="00892316"/>
    <w:rsid w:val="00895AB7"/>
    <w:rsid w:val="00896CEB"/>
    <w:rsid w:val="0089712F"/>
    <w:rsid w:val="008A21F3"/>
    <w:rsid w:val="008A3276"/>
    <w:rsid w:val="008A41AE"/>
    <w:rsid w:val="008A426D"/>
    <w:rsid w:val="008A54FE"/>
    <w:rsid w:val="008B05EE"/>
    <w:rsid w:val="008B3EDA"/>
    <w:rsid w:val="008B4488"/>
    <w:rsid w:val="008B5538"/>
    <w:rsid w:val="008B5563"/>
    <w:rsid w:val="008B6A32"/>
    <w:rsid w:val="008B6FAA"/>
    <w:rsid w:val="008C2A70"/>
    <w:rsid w:val="008C4E43"/>
    <w:rsid w:val="008C6C25"/>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448"/>
    <w:rsid w:val="008F5EC9"/>
    <w:rsid w:val="009004B6"/>
    <w:rsid w:val="009010B6"/>
    <w:rsid w:val="00902966"/>
    <w:rsid w:val="00903CFC"/>
    <w:rsid w:val="00903E21"/>
    <w:rsid w:val="009062B5"/>
    <w:rsid w:val="00906541"/>
    <w:rsid w:val="009078AD"/>
    <w:rsid w:val="00907B70"/>
    <w:rsid w:val="009108FB"/>
    <w:rsid w:val="00910C93"/>
    <w:rsid w:val="009121B9"/>
    <w:rsid w:val="00913075"/>
    <w:rsid w:val="00913476"/>
    <w:rsid w:val="009134DE"/>
    <w:rsid w:val="00914951"/>
    <w:rsid w:val="00915540"/>
    <w:rsid w:val="009162B8"/>
    <w:rsid w:val="009169A1"/>
    <w:rsid w:val="00916B2C"/>
    <w:rsid w:val="00923790"/>
    <w:rsid w:val="00924A45"/>
    <w:rsid w:val="00924E91"/>
    <w:rsid w:val="00925373"/>
    <w:rsid w:val="00925757"/>
    <w:rsid w:val="009264FB"/>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4D35"/>
    <w:rsid w:val="009452B0"/>
    <w:rsid w:val="009455E2"/>
    <w:rsid w:val="009474F3"/>
    <w:rsid w:val="00952617"/>
    <w:rsid w:val="00955914"/>
    <w:rsid w:val="00955CD2"/>
    <w:rsid w:val="009579D2"/>
    <w:rsid w:val="00957E24"/>
    <w:rsid w:val="00961534"/>
    <w:rsid w:val="00962010"/>
    <w:rsid w:val="00963136"/>
    <w:rsid w:val="009633B3"/>
    <w:rsid w:val="00963982"/>
    <w:rsid w:val="009657F5"/>
    <w:rsid w:val="00965BDA"/>
    <w:rsid w:val="00965FBE"/>
    <w:rsid w:val="00966146"/>
    <w:rsid w:val="00971835"/>
    <w:rsid w:val="009719A0"/>
    <w:rsid w:val="00971C94"/>
    <w:rsid w:val="00971E6C"/>
    <w:rsid w:val="00971EFF"/>
    <w:rsid w:val="009727D7"/>
    <w:rsid w:val="00972F51"/>
    <w:rsid w:val="009769E9"/>
    <w:rsid w:val="00976D27"/>
    <w:rsid w:val="009779F3"/>
    <w:rsid w:val="009817FB"/>
    <w:rsid w:val="00981E6B"/>
    <w:rsid w:val="00982631"/>
    <w:rsid w:val="00982A3B"/>
    <w:rsid w:val="009830A5"/>
    <w:rsid w:val="00983BF5"/>
    <w:rsid w:val="00984117"/>
    <w:rsid w:val="00986AFD"/>
    <w:rsid w:val="0099018F"/>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BBB"/>
    <w:rsid w:val="009B6D14"/>
    <w:rsid w:val="009C0302"/>
    <w:rsid w:val="009C1976"/>
    <w:rsid w:val="009C3B36"/>
    <w:rsid w:val="009C571C"/>
    <w:rsid w:val="009C5772"/>
    <w:rsid w:val="009C5D6C"/>
    <w:rsid w:val="009C72D3"/>
    <w:rsid w:val="009D50EB"/>
    <w:rsid w:val="009D584F"/>
    <w:rsid w:val="009D74EB"/>
    <w:rsid w:val="009E06CA"/>
    <w:rsid w:val="009E0E17"/>
    <w:rsid w:val="009E141B"/>
    <w:rsid w:val="009E142B"/>
    <w:rsid w:val="009E201C"/>
    <w:rsid w:val="009E66B8"/>
    <w:rsid w:val="009E6768"/>
    <w:rsid w:val="009E6A0F"/>
    <w:rsid w:val="009E6A7A"/>
    <w:rsid w:val="009F0723"/>
    <w:rsid w:val="009F18B7"/>
    <w:rsid w:val="009F1C8B"/>
    <w:rsid w:val="009F2DF4"/>
    <w:rsid w:val="009F460C"/>
    <w:rsid w:val="009F51A3"/>
    <w:rsid w:val="009F5BF1"/>
    <w:rsid w:val="009F5DE0"/>
    <w:rsid w:val="009F7051"/>
    <w:rsid w:val="00A00FF3"/>
    <w:rsid w:val="00A014E7"/>
    <w:rsid w:val="00A01660"/>
    <w:rsid w:val="00A016F7"/>
    <w:rsid w:val="00A11273"/>
    <w:rsid w:val="00A129A7"/>
    <w:rsid w:val="00A1319E"/>
    <w:rsid w:val="00A1516C"/>
    <w:rsid w:val="00A151D5"/>
    <w:rsid w:val="00A16FC1"/>
    <w:rsid w:val="00A203E5"/>
    <w:rsid w:val="00A205B5"/>
    <w:rsid w:val="00A208CC"/>
    <w:rsid w:val="00A21966"/>
    <w:rsid w:val="00A21F6D"/>
    <w:rsid w:val="00A22276"/>
    <w:rsid w:val="00A22728"/>
    <w:rsid w:val="00A23721"/>
    <w:rsid w:val="00A2495E"/>
    <w:rsid w:val="00A249FD"/>
    <w:rsid w:val="00A26A0B"/>
    <w:rsid w:val="00A26A9F"/>
    <w:rsid w:val="00A30D91"/>
    <w:rsid w:val="00A30E24"/>
    <w:rsid w:val="00A312E9"/>
    <w:rsid w:val="00A337B8"/>
    <w:rsid w:val="00A34AA9"/>
    <w:rsid w:val="00A36A62"/>
    <w:rsid w:val="00A37588"/>
    <w:rsid w:val="00A37F5C"/>
    <w:rsid w:val="00A40516"/>
    <w:rsid w:val="00A413DF"/>
    <w:rsid w:val="00A43C48"/>
    <w:rsid w:val="00A44451"/>
    <w:rsid w:val="00A4511C"/>
    <w:rsid w:val="00A457D8"/>
    <w:rsid w:val="00A46F3A"/>
    <w:rsid w:val="00A475EF"/>
    <w:rsid w:val="00A501A1"/>
    <w:rsid w:val="00A5127E"/>
    <w:rsid w:val="00A546D4"/>
    <w:rsid w:val="00A55C73"/>
    <w:rsid w:val="00A5686C"/>
    <w:rsid w:val="00A573AA"/>
    <w:rsid w:val="00A57BDD"/>
    <w:rsid w:val="00A62DB3"/>
    <w:rsid w:val="00A62F2E"/>
    <w:rsid w:val="00A6387D"/>
    <w:rsid w:val="00A65E83"/>
    <w:rsid w:val="00A6677E"/>
    <w:rsid w:val="00A67F25"/>
    <w:rsid w:val="00A67FDE"/>
    <w:rsid w:val="00A70287"/>
    <w:rsid w:val="00A70DF3"/>
    <w:rsid w:val="00A72504"/>
    <w:rsid w:val="00A7458B"/>
    <w:rsid w:val="00A74AF7"/>
    <w:rsid w:val="00A752DD"/>
    <w:rsid w:val="00A76AA5"/>
    <w:rsid w:val="00A77614"/>
    <w:rsid w:val="00A807A5"/>
    <w:rsid w:val="00A81CAC"/>
    <w:rsid w:val="00A81E04"/>
    <w:rsid w:val="00A81F45"/>
    <w:rsid w:val="00A824D0"/>
    <w:rsid w:val="00A843C5"/>
    <w:rsid w:val="00A847F1"/>
    <w:rsid w:val="00A84BFB"/>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2B55"/>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070A"/>
    <w:rsid w:val="00B41239"/>
    <w:rsid w:val="00B41270"/>
    <w:rsid w:val="00B42739"/>
    <w:rsid w:val="00B43C17"/>
    <w:rsid w:val="00B46991"/>
    <w:rsid w:val="00B47AE6"/>
    <w:rsid w:val="00B51458"/>
    <w:rsid w:val="00B52C96"/>
    <w:rsid w:val="00B54D5A"/>
    <w:rsid w:val="00B54DF5"/>
    <w:rsid w:val="00B55048"/>
    <w:rsid w:val="00B5512A"/>
    <w:rsid w:val="00B56416"/>
    <w:rsid w:val="00B57067"/>
    <w:rsid w:val="00B57218"/>
    <w:rsid w:val="00B575D0"/>
    <w:rsid w:val="00B61C12"/>
    <w:rsid w:val="00B61CD0"/>
    <w:rsid w:val="00B6409D"/>
    <w:rsid w:val="00B6477F"/>
    <w:rsid w:val="00B667B9"/>
    <w:rsid w:val="00B66879"/>
    <w:rsid w:val="00B70D87"/>
    <w:rsid w:val="00B7157F"/>
    <w:rsid w:val="00B73CFD"/>
    <w:rsid w:val="00B74EFD"/>
    <w:rsid w:val="00B77468"/>
    <w:rsid w:val="00B803DC"/>
    <w:rsid w:val="00B8066A"/>
    <w:rsid w:val="00B818DC"/>
    <w:rsid w:val="00B8336B"/>
    <w:rsid w:val="00B83AF7"/>
    <w:rsid w:val="00B83D0D"/>
    <w:rsid w:val="00B8400E"/>
    <w:rsid w:val="00B846C9"/>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336F"/>
    <w:rsid w:val="00BD5ADD"/>
    <w:rsid w:val="00BD7C3A"/>
    <w:rsid w:val="00BE148D"/>
    <w:rsid w:val="00BE164D"/>
    <w:rsid w:val="00BE1BE2"/>
    <w:rsid w:val="00BE21B2"/>
    <w:rsid w:val="00BE25E5"/>
    <w:rsid w:val="00BE367F"/>
    <w:rsid w:val="00BE3728"/>
    <w:rsid w:val="00BE3B09"/>
    <w:rsid w:val="00BE3DAF"/>
    <w:rsid w:val="00BE4DF5"/>
    <w:rsid w:val="00BE765F"/>
    <w:rsid w:val="00BF09C7"/>
    <w:rsid w:val="00BF0F76"/>
    <w:rsid w:val="00BF199D"/>
    <w:rsid w:val="00BF1C58"/>
    <w:rsid w:val="00BF68C5"/>
    <w:rsid w:val="00BF72AF"/>
    <w:rsid w:val="00C0320B"/>
    <w:rsid w:val="00C069F3"/>
    <w:rsid w:val="00C10651"/>
    <w:rsid w:val="00C10723"/>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18"/>
    <w:rsid w:val="00C24BA2"/>
    <w:rsid w:val="00C24C1D"/>
    <w:rsid w:val="00C25462"/>
    <w:rsid w:val="00C25977"/>
    <w:rsid w:val="00C26B56"/>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56E8A"/>
    <w:rsid w:val="00C602F1"/>
    <w:rsid w:val="00C60A17"/>
    <w:rsid w:val="00C614F4"/>
    <w:rsid w:val="00C6152A"/>
    <w:rsid w:val="00C62C22"/>
    <w:rsid w:val="00C63048"/>
    <w:rsid w:val="00C63119"/>
    <w:rsid w:val="00C63566"/>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05DD"/>
    <w:rsid w:val="00C91694"/>
    <w:rsid w:val="00C92A5D"/>
    <w:rsid w:val="00C96252"/>
    <w:rsid w:val="00CA0750"/>
    <w:rsid w:val="00CA39BF"/>
    <w:rsid w:val="00CA483A"/>
    <w:rsid w:val="00CA6140"/>
    <w:rsid w:val="00CA6799"/>
    <w:rsid w:val="00CA69A9"/>
    <w:rsid w:val="00CA6ABF"/>
    <w:rsid w:val="00CB012E"/>
    <w:rsid w:val="00CB0800"/>
    <w:rsid w:val="00CB4256"/>
    <w:rsid w:val="00CB53D9"/>
    <w:rsid w:val="00CB61CB"/>
    <w:rsid w:val="00CB75F8"/>
    <w:rsid w:val="00CC0027"/>
    <w:rsid w:val="00CC04DB"/>
    <w:rsid w:val="00CC14D4"/>
    <w:rsid w:val="00CC1F69"/>
    <w:rsid w:val="00CC2D31"/>
    <w:rsid w:val="00CC5386"/>
    <w:rsid w:val="00CC6E5D"/>
    <w:rsid w:val="00CD4D68"/>
    <w:rsid w:val="00CD582C"/>
    <w:rsid w:val="00CD665F"/>
    <w:rsid w:val="00CD7803"/>
    <w:rsid w:val="00CE1FBC"/>
    <w:rsid w:val="00CE2071"/>
    <w:rsid w:val="00CE55DF"/>
    <w:rsid w:val="00CE75C5"/>
    <w:rsid w:val="00CF02C6"/>
    <w:rsid w:val="00CF34AE"/>
    <w:rsid w:val="00CF35C1"/>
    <w:rsid w:val="00CF4B0D"/>
    <w:rsid w:val="00CF510B"/>
    <w:rsid w:val="00CF6388"/>
    <w:rsid w:val="00CF649D"/>
    <w:rsid w:val="00CF7976"/>
    <w:rsid w:val="00D001A3"/>
    <w:rsid w:val="00D009EE"/>
    <w:rsid w:val="00D01B27"/>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275A"/>
    <w:rsid w:val="00D244DF"/>
    <w:rsid w:val="00D25D55"/>
    <w:rsid w:val="00D26303"/>
    <w:rsid w:val="00D26827"/>
    <w:rsid w:val="00D277D1"/>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3C64"/>
    <w:rsid w:val="00D74B26"/>
    <w:rsid w:val="00D75683"/>
    <w:rsid w:val="00D81D64"/>
    <w:rsid w:val="00D822D3"/>
    <w:rsid w:val="00D82757"/>
    <w:rsid w:val="00D8301E"/>
    <w:rsid w:val="00D83CAC"/>
    <w:rsid w:val="00D8492D"/>
    <w:rsid w:val="00D84AA4"/>
    <w:rsid w:val="00D8600D"/>
    <w:rsid w:val="00D86F06"/>
    <w:rsid w:val="00D92282"/>
    <w:rsid w:val="00D92A64"/>
    <w:rsid w:val="00D92F11"/>
    <w:rsid w:val="00D93CE5"/>
    <w:rsid w:val="00D940FC"/>
    <w:rsid w:val="00D9547D"/>
    <w:rsid w:val="00D96AA7"/>
    <w:rsid w:val="00D97B43"/>
    <w:rsid w:val="00DA5EC3"/>
    <w:rsid w:val="00DA5EE6"/>
    <w:rsid w:val="00DA64E1"/>
    <w:rsid w:val="00DA6B4C"/>
    <w:rsid w:val="00DA6F0C"/>
    <w:rsid w:val="00DB06AA"/>
    <w:rsid w:val="00DB077D"/>
    <w:rsid w:val="00DB07D2"/>
    <w:rsid w:val="00DB167B"/>
    <w:rsid w:val="00DB367A"/>
    <w:rsid w:val="00DB3694"/>
    <w:rsid w:val="00DB4805"/>
    <w:rsid w:val="00DB4DB7"/>
    <w:rsid w:val="00DB4DDE"/>
    <w:rsid w:val="00DB4F0B"/>
    <w:rsid w:val="00DB6396"/>
    <w:rsid w:val="00DB6598"/>
    <w:rsid w:val="00DB7D9F"/>
    <w:rsid w:val="00DC1FD5"/>
    <w:rsid w:val="00DC2DE6"/>
    <w:rsid w:val="00DC4B1B"/>
    <w:rsid w:val="00DC5342"/>
    <w:rsid w:val="00DC5408"/>
    <w:rsid w:val="00DC57B8"/>
    <w:rsid w:val="00DC6349"/>
    <w:rsid w:val="00DC6727"/>
    <w:rsid w:val="00DC6E61"/>
    <w:rsid w:val="00DC6FBB"/>
    <w:rsid w:val="00DC7693"/>
    <w:rsid w:val="00DD04E3"/>
    <w:rsid w:val="00DD067A"/>
    <w:rsid w:val="00DD0EC9"/>
    <w:rsid w:val="00DD10E4"/>
    <w:rsid w:val="00DD41A6"/>
    <w:rsid w:val="00DD5175"/>
    <w:rsid w:val="00DD6331"/>
    <w:rsid w:val="00DD6B57"/>
    <w:rsid w:val="00DD6C94"/>
    <w:rsid w:val="00DD6F7C"/>
    <w:rsid w:val="00DD7711"/>
    <w:rsid w:val="00DE00B0"/>
    <w:rsid w:val="00DE0323"/>
    <w:rsid w:val="00DE1583"/>
    <w:rsid w:val="00DE24E6"/>
    <w:rsid w:val="00DE303D"/>
    <w:rsid w:val="00DE356E"/>
    <w:rsid w:val="00DE5488"/>
    <w:rsid w:val="00DE6463"/>
    <w:rsid w:val="00DE676C"/>
    <w:rsid w:val="00DE7459"/>
    <w:rsid w:val="00DF08AC"/>
    <w:rsid w:val="00DF0EBB"/>
    <w:rsid w:val="00DF41F3"/>
    <w:rsid w:val="00DF4FE7"/>
    <w:rsid w:val="00DF5992"/>
    <w:rsid w:val="00DF5E2D"/>
    <w:rsid w:val="00DF7D1D"/>
    <w:rsid w:val="00E03262"/>
    <w:rsid w:val="00E04DD0"/>
    <w:rsid w:val="00E067B5"/>
    <w:rsid w:val="00E0719B"/>
    <w:rsid w:val="00E1003F"/>
    <w:rsid w:val="00E107FD"/>
    <w:rsid w:val="00E115E3"/>
    <w:rsid w:val="00E119B3"/>
    <w:rsid w:val="00E11A17"/>
    <w:rsid w:val="00E1566B"/>
    <w:rsid w:val="00E15C74"/>
    <w:rsid w:val="00E167B4"/>
    <w:rsid w:val="00E1766B"/>
    <w:rsid w:val="00E209E7"/>
    <w:rsid w:val="00E20D19"/>
    <w:rsid w:val="00E21AE8"/>
    <w:rsid w:val="00E21BA0"/>
    <w:rsid w:val="00E2294E"/>
    <w:rsid w:val="00E26DFF"/>
    <w:rsid w:val="00E27264"/>
    <w:rsid w:val="00E274A8"/>
    <w:rsid w:val="00E31D80"/>
    <w:rsid w:val="00E32F37"/>
    <w:rsid w:val="00E33AA5"/>
    <w:rsid w:val="00E33FF0"/>
    <w:rsid w:val="00E34900"/>
    <w:rsid w:val="00E37DC4"/>
    <w:rsid w:val="00E405B7"/>
    <w:rsid w:val="00E41779"/>
    <w:rsid w:val="00E41D86"/>
    <w:rsid w:val="00E41E12"/>
    <w:rsid w:val="00E420A0"/>
    <w:rsid w:val="00E43017"/>
    <w:rsid w:val="00E437B2"/>
    <w:rsid w:val="00E43E77"/>
    <w:rsid w:val="00E43F13"/>
    <w:rsid w:val="00E441B0"/>
    <w:rsid w:val="00E458EC"/>
    <w:rsid w:val="00E45CBA"/>
    <w:rsid w:val="00E51638"/>
    <w:rsid w:val="00E51911"/>
    <w:rsid w:val="00E5312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81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38F1"/>
    <w:rsid w:val="00E963B6"/>
    <w:rsid w:val="00E96753"/>
    <w:rsid w:val="00EA0989"/>
    <w:rsid w:val="00EA1438"/>
    <w:rsid w:val="00EA21F2"/>
    <w:rsid w:val="00EA2200"/>
    <w:rsid w:val="00EA4B9A"/>
    <w:rsid w:val="00EA4CE4"/>
    <w:rsid w:val="00EA50C3"/>
    <w:rsid w:val="00EA6373"/>
    <w:rsid w:val="00EA67BB"/>
    <w:rsid w:val="00EA7449"/>
    <w:rsid w:val="00EA7DA0"/>
    <w:rsid w:val="00EB1141"/>
    <w:rsid w:val="00EB17CD"/>
    <w:rsid w:val="00EB1FF1"/>
    <w:rsid w:val="00EB2464"/>
    <w:rsid w:val="00EB3E7C"/>
    <w:rsid w:val="00EB442A"/>
    <w:rsid w:val="00EB4949"/>
    <w:rsid w:val="00EB5A97"/>
    <w:rsid w:val="00EB7314"/>
    <w:rsid w:val="00EC02F1"/>
    <w:rsid w:val="00EC1D83"/>
    <w:rsid w:val="00EC2827"/>
    <w:rsid w:val="00EC2836"/>
    <w:rsid w:val="00EC3AB0"/>
    <w:rsid w:val="00EC3C0A"/>
    <w:rsid w:val="00EC4381"/>
    <w:rsid w:val="00EC5C4F"/>
    <w:rsid w:val="00EC5DC2"/>
    <w:rsid w:val="00EC6B20"/>
    <w:rsid w:val="00EC6BBA"/>
    <w:rsid w:val="00ED0CFE"/>
    <w:rsid w:val="00ED192D"/>
    <w:rsid w:val="00ED48CF"/>
    <w:rsid w:val="00ED5425"/>
    <w:rsid w:val="00ED54DF"/>
    <w:rsid w:val="00ED5DAB"/>
    <w:rsid w:val="00ED60F3"/>
    <w:rsid w:val="00ED63A7"/>
    <w:rsid w:val="00EE0A38"/>
    <w:rsid w:val="00EE3E78"/>
    <w:rsid w:val="00EE4B5E"/>
    <w:rsid w:val="00EE5244"/>
    <w:rsid w:val="00EE6C65"/>
    <w:rsid w:val="00EF0AF4"/>
    <w:rsid w:val="00EF1E80"/>
    <w:rsid w:val="00EF5935"/>
    <w:rsid w:val="00EF5B6D"/>
    <w:rsid w:val="00EF700D"/>
    <w:rsid w:val="00F0374E"/>
    <w:rsid w:val="00F03A7E"/>
    <w:rsid w:val="00F03FA6"/>
    <w:rsid w:val="00F0701D"/>
    <w:rsid w:val="00F072C2"/>
    <w:rsid w:val="00F07F37"/>
    <w:rsid w:val="00F10DDE"/>
    <w:rsid w:val="00F11439"/>
    <w:rsid w:val="00F11BD5"/>
    <w:rsid w:val="00F13713"/>
    <w:rsid w:val="00F13ED7"/>
    <w:rsid w:val="00F14277"/>
    <w:rsid w:val="00F170BE"/>
    <w:rsid w:val="00F21B94"/>
    <w:rsid w:val="00F21E0F"/>
    <w:rsid w:val="00F2369F"/>
    <w:rsid w:val="00F23BA1"/>
    <w:rsid w:val="00F240E2"/>
    <w:rsid w:val="00F25724"/>
    <w:rsid w:val="00F26DFD"/>
    <w:rsid w:val="00F27AFF"/>
    <w:rsid w:val="00F27C8E"/>
    <w:rsid w:val="00F30426"/>
    <w:rsid w:val="00F32957"/>
    <w:rsid w:val="00F34955"/>
    <w:rsid w:val="00F35BA9"/>
    <w:rsid w:val="00F40895"/>
    <w:rsid w:val="00F41946"/>
    <w:rsid w:val="00F41C23"/>
    <w:rsid w:val="00F41DF6"/>
    <w:rsid w:val="00F423C7"/>
    <w:rsid w:val="00F4249B"/>
    <w:rsid w:val="00F4271F"/>
    <w:rsid w:val="00F4278F"/>
    <w:rsid w:val="00F4369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879D4"/>
    <w:rsid w:val="00F927A1"/>
    <w:rsid w:val="00F941CC"/>
    <w:rsid w:val="00F94709"/>
    <w:rsid w:val="00F957B3"/>
    <w:rsid w:val="00F9688A"/>
    <w:rsid w:val="00F96A6D"/>
    <w:rsid w:val="00F97692"/>
    <w:rsid w:val="00FA0A35"/>
    <w:rsid w:val="00FA131A"/>
    <w:rsid w:val="00FA151E"/>
    <w:rsid w:val="00FA65AC"/>
    <w:rsid w:val="00FB0ADE"/>
    <w:rsid w:val="00FB253D"/>
    <w:rsid w:val="00FB3543"/>
    <w:rsid w:val="00FB3860"/>
    <w:rsid w:val="00FB3CDF"/>
    <w:rsid w:val="00FB43D3"/>
    <w:rsid w:val="00FB4EA8"/>
    <w:rsid w:val="00FB5370"/>
    <w:rsid w:val="00FB6421"/>
    <w:rsid w:val="00FC106F"/>
    <w:rsid w:val="00FC1A97"/>
    <w:rsid w:val="00FC2806"/>
    <w:rsid w:val="00FC3405"/>
    <w:rsid w:val="00FC38F7"/>
    <w:rsid w:val="00FC3D88"/>
    <w:rsid w:val="00FC53AD"/>
    <w:rsid w:val="00FC630D"/>
    <w:rsid w:val="00FC6C8E"/>
    <w:rsid w:val="00FC7716"/>
    <w:rsid w:val="00FC77AA"/>
    <w:rsid w:val="00FD0F41"/>
    <w:rsid w:val="00FD1527"/>
    <w:rsid w:val="00FD1551"/>
    <w:rsid w:val="00FD22CB"/>
    <w:rsid w:val="00FD27C2"/>
    <w:rsid w:val="00FD5192"/>
    <w:rsid w:val="00FD6243"/>
    <w:rsid w:val="00FD6AF7"/>
    <w:rsid w:val="00FE0341"/>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2">
    <w:name w:val="heading 2"/>
    <w:basedOn w:val="Normal"/>
    <w:next w:val="Normal"/>
    <w:link w:val="Heading2Char"/>
    <w:uiPriority w:val="9"/>
    <w:semiHidden/>
    <w:unhideWhenUsed/>
    <w:qFormat/>
    <w:rsid w:val="008909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ing2Char">
    <w:name w:val="Heading 2 Char"/>
    <w:basedOn w:val="DefaultParagraphFont"/>
    <w:link w:val="Heading2"/>
    <w:uiPriority w:val="9"/>
    <w:semiHidden/>
    <w:rsid w:val="008909B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17850392">
      <w:bodyDiv w:val="1"/>
      <w:marLeft w:val="0"/>
      <w:marRight w:val="0"/>
      <w:marTop w:val="0"/>
      <w:marBottom w:val="0"/>
      <w:divBdr>
        <w:top w:val="none" w:sz="0" w:space="0" w:color="auto"/>
        <w:left w:val="none" w:sz="0" w:space="0" w:color="auto"/>
        <w:bottom w:val="none" w:sz="0" w:space="0" w:color="auto"/>
        <w:right w:val="none" w:sz="0" w:space="0" w:color="auto"/>
      </w:divBdr>
    </w:div>
    <w:div w:id="18511626">
      <w:bodyDiv w:val="1"/>
      <w:marLeft w:val="0"/>
      <w:marRight w:val="0"/>
      <w:marTop w:val="0"/>
      <w:marBottom w:val="0"/>
      <w:divBdr>
        <w:top w:val="none" w:sz="0" w:space="0" w:color="auto"/>
        <w:left w:val="none" w:sz="0" w:space="0" w:color="auto"/>
        <w:bottom w:val="none" w:sz="0" w:space="0" w:color="auto"/>
        <w:right w:val="none" w:sz="0" w:space="0" w:color="auto"/>
      </w:divBdr>
    </w:div>
    <w:div w:id="25378036">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38746247">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8530">
      <w:bodyDiv w:val="1"/>
      <w:marLeft w:val="0"/>
      <w:marRight w:val="0"/>
      <w:marTop w:val="0"/>
      <w:marBottom w:val="0"/>
      <w:divBdr>
        <w:top w:val="none" w:sz="0" w:space="0" w:color="auto"/>
        <w:left w:val="none" w:sz="0" w:space="0" w:color="auto"/>
        <w:bottom w:val="none" w:sz="0" w:space="0" w:color="auto"/>
        <w:right w:val="none" w:sz="0" w:space="0" w:color="auto"/>
      </w:divBdr>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69233649">
      <w:bodyDiv w:val="1"/>
      <w:marLeft w:val="0"/>
      <w:marRight w:val="0"/>
      <w:marTop w:val="0"/>
      <w:marBottom w:val="0"/>
      <w:divBdr>
        <w:top w:val="none" w:sz="0" w:space="0" w:color="auto"/>
        <w:left w:val="none" w:sz="0" w:space="0" w:color="auto"/>
        <w:bottom w:val="none" w:sz="0" w:space="0" w:color="auto"/>
        <w:right w:val="none" w:sz="0" w:space="0" w:color="auto"/>
      </w:divBdr>
    </w:div>
    <w:div w:id="7190024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75441810">
      <w:bodyDiv w:val="1"/>
      <w:marLeft w:val="0"/>
      <w:marRight w:val="0"/>
      <w:marTop w:val="0"/>
      <w:marBottom w:val="0"/>
      <w:divBdr>
        <w:top w:val="none" w:sz="0" w:space="0" w:color="auto"/>
        <w:left w:val="none" w:sz="0" w:space="0" w:color="auto"/>
        <w:bottom w:val="none" w:sz="0" w:space="0" w:color="auto"/>
        <w:right w:val="none" w:sz="0" w:space="0" w:color="auto"/>
      </w:divBdr>
    </w:div>
    <w:div w:id="82338791">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28784395">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49487995">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190068661">
      <w:bodyDiv w:val="1"/>
      <w:marLeft w:val="0"/>
      <w:marRight w:val="0"/>
      <w:marTop w:val="0"/>
      <w:marBottom w:val="0"/>
      <w:divBdr>
        <w:top w:val="none" w:sz="0" w:space="0" w:color="auto"/>
        <w:left w:val="none" w:sz="0" w:space="0" w:color="auto"/>
        <w:bottom w:val="none" w:sz="0" w:space="0" w:color="auto"/>
        <w:right w:val="none" w:sz="0" w:space="0" w:color="auto"/>
      </w:divBdr>
    </w:div>
    <w:div w:id="201485116">
      <w:bodyDiv w:val="1"/>
      <w:marLeft w:val="0"/>
      <w:marRight w:val="0"/>
      <w:marTop w:val="0"/>
      <w:marBottom w:val="0"/>
      <w:divBdr>
        <w:top w:val="none" w:sz="0" w:space="0" w:color="auto"/>
        <w:left w:val="none" w:sz="0" w:space="0" w:color="auto"/>
        <w:bottom w:val="none" w:sz="0" w:space="0" w:color="auto"/>
        <w:right w:val="none" w:sz="0" w:space="0" w:color="auto"/>
      </w:divBdr>
    </w:div>
    <w:div w:id="202639288">
      <w:bodyDiv w:val="1"/>
      <w:marLeft w:val="0"/>
      <w:marRight w:val="0"/>
      <w:marTop w:val="0"/>
      <w:marBottom w:val="0"/>
      <w:divBdr>
        <w:top w:val="none" w:sz="0" w:space="0" w:color="auto"/>
        <w:left w:val="none" w:sz="0" w:space="0" w:color="auto"/>
        <w:bottom w:val="none" w:sz="0" w:space="0" w:color="auto"/>
        <w:right w:val="none" w:sz="0" w:space="0" w:color="auto"/>
      </w:divBdr>
    </w:div>
    <w:div w:id="205803903">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519416">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0584300">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2185822">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55940382">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4748686">
      <w:bodyDiv w:val="1"/>
      <w:marLeft w:val="0"/>
      <w:marRight w:val="0"/>
      <w:marTop w:val="0"/>
      <w:marBottom w:val="0"/>
      <w:divBdr>
        <w:top w:val="none" w:sz="0" w:space="0" w:color="auto"/>
        <w:left w:val="none" w:sz="0" w:space="0" w:color="auto"/>
        <w:bottom w:val="none" w:sz="0" w:space="0" w:color="auto"/>
        <w:right w:val="none" w:sz="0" w:space="0" w:color="auto"/>
      </w:divBdr>
    </w:div>
    <w:div w:id="275909855">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81545145">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802629">
      <w:bodyDiv w:val="1"/>
      <w:marLeft w:val="0"/>
      <w:marRight w:val="0"/>
      <w:marTop w:val="0"/>
      <w:marBottom w:val="0"/>
      <w:divBdr>
        <w:top w:val="none" w:sz="0" w:space="0" w:color="auto"/>
        <w:left w:val="none" w:sz="0" w:space="0" w:color="auto"/>
        <w:bottom w:val="none" w:sz="0" w:space="0" w:color="auto"/>
        <w:right w:val="none" w:sz="0" w:space="0" w:color="auto"/>
      </w:divBdr>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21085101">
      <w:bodyDiv w:val="1"/>
      <w:marLeft w:val="0"/>
      <w:marRight w:val="0"/>
      <w:marTop w:val="0"/>
      <w:marBottom w:val="0"/>
      <w:divBdr>
        <w:top w:val="none" w:sz="0" w:space="0" w:color="auto"/>
        <w:left w:val="none" w:sz="0" w:space="0" w:color="auto"/>
        <w:bottom w:val="none" w:sz="0" w:space="0" w:color="auto"/>
        <w:right w:val="none" w:sz="0" w:space="0" w:color="auto"/>
      </w:divBdr>
    </w:div>
    <w:div w:id="330914876">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445510">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1806166">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2261852">
      <w:bodyDiv w:val="1"/>
      <w:marLeft w:val="0"/>
      <w:marRight w:val="0"/>
      <w:marTop w:val="0"/>
      <w:marBottom w:val="0"/>
      <w:divBdr>
        <w:top w:val="none" w:sz="0" w:space="0" w:color="auto"/>
        <w:left w:val="none" w:sz="0" w:space="0" w:color="auto"/>
        <w:bottom w:val="none" w:sz="0" w:space="0" w:color="auto"/>
        <w:right w:val="none" w:sz="0" w:space="0" w:color="auto"/>
      </w:divBdr>
    </w:div>
    <w:div w:id="404029865">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1872394">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27577633">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50629486">
      <w:bodyDiv w:val="1"/>
      <w:marLeft w:val="0"/>
      <w:marRight w:val="0"/>
      <w:marTop w:val="0"/>
      <w:marBottom w:val="0"/>
      <w:divBdr>
        <w:top w:val="none" w:sz="0" w:space="0" w:color="auto"/>
        <w:left w:val="none" w:sz="0" w:space="0" w:color="auto"/>
        <w:bottom w:val="none" w:sz="0" w:space="0" w:color="auto"/>
        <w:right w:val="none" w:sz="0" w:space="0" w:color="auto"/>
      </w:divBdr>
    </w:div>
    <w:div w:id="461536197">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77189689">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01745081">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44561983">
      <w:bodyDiv w:val="1"/>
      <w:marLeft w:val="0"/>
      <w:marRight w:val="0"/>
      <w:marTop w:val="0"/>
      <w:marBottom w:val="0"/>
      <w:divBdr>
        <w:top w:val="none" w:sz="0" w:space="0" w:color="auto"/>
        <w:left w:val="none" w:sz="0" w:space="0" w:color="auto"/>
        <w:bottom w:val="none" w:sz="0" w:space="0" w:color="auto"/>
        <w:right w:val="none" w:sz="0" w:space="0" w:color="auto"/>
      </w:divBdr>
    </w:div>
    <w:div w:id="549538636">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65073778">
      <w:bodyDiv w:val="1"/>
      <w:marLeft w:val="0"/>
      <w:marRight w:val="0"/>
      <w:marTop w:val="0"/>
      <w:marBottom w:val="0"/>
      <w:divBdr>
        <w:top w:val="none" w:sz="0" w:space="0" w:color="auto"/>
        <w:left w:val="none" w:sz="0" w:space="0" w:color="auto"/>
        <w:bottom w:val="none" w:sz="0" w:space="0" w:color="auto"/>
        <w:right w:val="none" w:sz="0" w:space="0" w:color="auto"/>
      </w:divBdr>
    </w:div>
    <w:div w:id="569462821">
      <w:bodyDiv w:val="1"/>
      <w:marLeft w:val="0"/>
      <w:marRight w:val="0"/>
      <w:marTop w:val="0"/>
      <w:marBottom w:val="0"/>
      <w:divBdr>
        <w:top w:val="none" w:sz="0" w:space="0" w:color="auto"/>
        <w:left w:val="none" w:sz="0" w:space="0" w:color="auto"/>
        <w:bottom w:val="none" w:sz="0" w:space="0" w:color="auto"/>
        <w:right w:val="none" w:sz="0" w:space="0" w:color="auto"/>
      </w:divBdr>
    </w:div>
    <w:div w:id="573197969">
      <w:bodyDiv w:val="1"/>
      <w:marLeft w:val="0"/>
      <w:marRight w:val="0"/>
      <w:marTop w:val="0"/>
      <w:marBottom w:val="0"/>
      <w:divBdr>
        <w:top w:val="none" w:sz="0" w:space="0" w:color="auto"/>
        <w:left w:val="none" w:sz="0" w:space="0" w:color="auto"/>
        <w:bottom w:val="none" w:sz="0" w:space="0" w:color="auto"/>
        <w:right w:val="none" w:sz="0" w:space="0" w:color="auto"/>
      </w:divBdr>
    </w:div>
    <w:div w:id="575359222">
      <w:bodyDiv w:val="1"/>
      <w:marLeft w:val="0"/>
      <w:marRight w:val="0"/>
      <w:marTop w:val="0"/>
      <w:marBottom w:val="0"/>
      <w:divBdr>
        <w:top w:val="none" w:sz="0" w:space="0" w:color="auto"/>
        <w:left w:val="none" w:sz="0" w:space="0" w:color="auto"/>
        <w:bottom w:val="none" w:sz="0" w:space="0" w:color="auto"/>
        <w:right w:val="none" w:sz="0" w:space="0" w:color="auto"/>
      </w:divBdr>
    </w:div>
    <w:div w:id="577448384">
      <w:bodyDiv w:val="1"/>
      <w:marLeft w:val="0"/>
      <w:marRight w:val="0"/>
      <w:marTop w:val="0"/>
      <w:marBottom w:val="0"/>
      <w:divBdr>
        <w:top w:val="none" w:sz="0" w:space="0" w:color="auto"/>
        <w:left w:val="none" w:sz="0" w:space="0" w:color="auto"/>
        <w:bottom w:val="none" w:sz="0" w:space="0" w:color="auto"/>
        <w:right w:val="none" w:sz="0" w:space="0" w:color="auto"/>
      </w:divBdr>
    </w:div>
    <w:div w:id="58217833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593166934">
      <w:bodyDiv w:val="1"/>
      <w:marLeft w:val="0"/>
      <w:marRight w:val="0"/>
      <w:marTop w:val="0"/>
      <w:marBottom w:val="0"/>
      <w:divBdr>
        <w:top w:val="none" w:sz="0" w:space="0" w:color="auto"/>
        <w:left w:val="none" w:sz="0" w:space="0" w:color="auto"/>
        <w:bottom w:val="none" w:sz="0" w:space="0" w:color="auto"/>
        <w:right w:val="none" w:sz="0" w:space="0" w:color="auto"/>
      </w:divBdr>
    </w:div>
    <w:div w:id="594821597">
      <w:bodyDiv w:val="1"/>
      <w:marLeft w:val="0"/>
      <w:marRight w:val="0"/>
      <w:marTop w:val="0"/>
      <w:marBottom w:val="0"/>
      <w:divBdr>
        <w:top w:val="none" w:sz="0" w:space="0" w:color="auto"/>
        <w:left w:val="none" w:sz="0" w:space="0" w:color="auto"/>
        <w:bottom w:val="none" w:sz="0" w:space="0" w:color="auto"/>
        <w:right w:val="none" w:sz="0" w:space="0" w:color="auto"/>
      </w:divBdr>
    </w:div>
    <w:div w:id="598292278">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02146915">
      <w:bodyDiv w:val="1"/>
      <w:marLeft w:val="0"/>
      <w:marRight w:val="0"/>
      <w:marTop w:val="0"/>
      <w:marBottom w:val="0"/>
      <w:divBdr>
        <w:top w:val="none" w:sz="0" w:space="0" w:color="auto"/>
        <w:left w:val="none" w:sz="0" w:space="0" w:color="auto"/>
        <w:bottom w:val="none" w:sz="0" w:space="0" w:color="auto"/>
        <w:right w:val="none" w:sz="0" w:space="0" w:color="auto"/>
      </w:divBdr>
    </w:div>
    <w:div w:id="605818387">
      <w:bodyDiv w:val="1"/>
      <w:marLeft w:val="0"/>
      <w:marRight w:val="0"/>
      <w:marTop w:val="0"/>
      <w:marBottom w:val="0"/>
      <w:divBdr>
        <w:top w:val="none" w:sz="0" w:space="0" w:color="auto"/>
        <w:left w:val="none" w:sz="0" w:space="0" w:color="auto"/>
        <w:bottom w:val="none" w:sz="0" w:space="0" w:color="auto"/>
        <w:right w:val="none" w:sz="0" w:space="0" w:color="auto"/>
      </w:divBdr>
    </w:div>
    <w:div w:id="610552546">
      <w:bodyDiv w:val="1"/>
      <w:marLeft w:val="0"/>
      <w:marRight w:val="0"/>
      <w:marTop w:val="0"/>
      <w:marBottom w:val="0"/>
      <w:divBdr>
        <w:top w:val="none" w:sz="0" w:space="0" w:color="auto"/>
        <w:left w:val="none" w:sz="0" w:space="0" w:color="auto"/>
        <w:bottom w:val="none" w:sz="0" w:space="0" w:color="auto"/>
        <w:right w:val="none" w:sz="0" w:space="0" w:color="auto"/>
      </w:divBdr>
    </w:div>
    <w:div w:id="613947638">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36883413">
      <w:bodyDiv w:val="1"/>
      <w:marLeft w:val="0"/>
      <w:marRight w:val="0"/>
      <w:marTop w:val="0"/>
      <w:marBottom w:val="0"/>
      <w:divBdr>
        <w:top w:val="none" w:sz="0" w:space="0" w:color="auto"/>
        <w:left w:val="none" w:sz="0" w:space="0" w:color="auto"/>
        <w:bottom w:val="none" w:sz="0" w:space="0" w:color="auto"/>
        <w:right w:val="none" w:sz="0" w:space="0" w:color="auto"/>
      </w:divBdr>
    </w:div>
    <w:div w:id="643318309">
      <w:bodyDiv w:val="1"/>
      <w:marLeft w:val="0"/>
      <w:marRight w:val="0"/>
      <w:marTop w:val="0"/>
      <w:marBottom w:val="0"/>
      <w:divBdr>
        <w:top w:val="none" w:sz="0" w:space="0" w:color="auto"/>
        <w:left w:val="none" w:sz="0" w:space="0" w:color="auto"/>
        <w:bottom w:val="none" w:sz="0" w:space="0" w:color="auto"/>
        <w:right w:val="none" w:sz="0" w:space="0" w:color="auto"/>
      </w:divBdr>
    </w:div>
    <w:div w:id="650987564">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4341298">
      <w:bodyDiv w:val="1"/>
      <w:marLeft w:val="0"/>
      <w:marRight w:val="0"/>
      <w:marTop w:val="0"/>
      <w:marBottom w:val="0"/>
      <w:divBdr>
        <w:top w:val="none" w:sz="0" w:space="0" w:color="auto"/>
        <w:left w:val="none" w:sz="0" w:space="0" w:color="auto"/>
        <w:bottom w:val="none" w:sz="0" w:space="0" w:color="auto"/>
        <w:right w:val="none" w:sz="0" w:space="0" w:color="auto"/>
      </w:divBdr>
      <w:divsChild>
        <w:div w:id="1264722914">
          <w:marLeft w:val="0"/>
          <w:marRight w:val="0"/>
          <w:marTop w:val="0"/>
          <w:marBottom w:val="0"/>
          <w:divBdr>
            <w:top w:val="none" w:sz="0" w:space="0" w:color="auto"/>
            <w:left w:val="none" w:sz="0" w:space="0" w:color="auto"/>
            <w:bottom w:val="none" w:sz="0" w:space="0" w:color="auto"/>
            <w:right w:val="none" w:sz="0" w:space="0" w:color="auto"/>
          </w:divBdr>
          <w:divsChild>
            <w:div w:id="851846685">
              <w:marLeft w:val="0"/>
              <w:marRight w:val="0"/>
              <w:marTop w:val="0"/>
              <w:marBottom w:val="0"/>
              <w:divBdr>
                <w:top w:val="none" w:sz="0" w:space="0" w:color="auto"/>
                <w:left w:val="none" w:sz="0" w:space="0" w:color="auto"/>
                <w:bottom w:val="none" w:sz="0" w:space="0" w:color="auto"/>
                <w:right w:val="none" w:sz="0" w:space="0" w:color="auto"/>
              </w:divBdr>
              <w:divsChild>
                <w:div w:id="1560628524">
                  <w:marLeft w:val="0"/>
                  <w:marRight w:val="0"/>
                  <w:marTop w:val="0"/>
                  <w:marBottom w:val="0"/>
                  <w:divBdr>
                    <w:top w:val="none" w:sz="0" w:space="0" w:color="auto"/>
                    <w:left w:val="none" w:sz="0" w:space="0" w:color="auto"/>
                    <w:bottom w:val="none" w:sz="0" w:space="0" w:color="auto"/>
                    <w:right w:val="none" w:sz="0" w:space="0" w:color="auto"/>
                  </w:divBdr>
                  <w:divsChild>
                    <w:div w:id="1111902022">
                      <w:marLeft w:val="0"/>
                      <w:marRight w:val="0"/>
                      <w:marTop w:val="0"/>
                      <w:marBottom w:val="0"/>
                      <w:divBdr>
                        <w:top w:val="none" w:sz="0" w:space="0" w:color="auto"/>
                        <w:left w:val="none" w:sz="0" w:space="0" w:color="auto"/>
                        <w:bottom w:val="none" w:sz="0" w:space="0" w:color="auto"/>
                        <w:right w:val="none" w:sz="0" w:space="0" w:color="auto"/>
                      </w:divBdr>
                      <w:divsChild>
                        <w:div w:id="368914223">
                          <w:marLeft w:val="0"/>
                          <w:marRight w:val="0"/>
                          <w:marTop w:val="0"/>
                          <w:marBottom w:val="0"/>
                          <w:divBdr>
                            <w:top w:val="none" w:sz="0" w:space="0" w:color="auto"/>
                            <w:left w:val="none" w:sz="0" w:space="0" w:color="auto"/>
                            <w:bottom w:val="none" w:sz="0" w:space="0" w:color="auto"/>
                            <w:right w:val="none" w:sz="0" w:space="0" w:color="auto"/>
                          </w:divBdr>
                          <w:divsChild>
                            <w:div w:id="14903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00782223">
      <w:bodyDiv w:val="1"/>
      <w:marLeft w:val="0"/>
      <w:marRight w:val="0"/>
      <w:marTop w:val="0"/>
      <w:marBottom w:val="0"/>
      <w:divBdr>
        <w:top w:val="none" w:sz="0" w:space="0" w:color="auto"/>
        <w:left w:val="none" w:sz="0" w:space="0" w:color="auto"/>
        <w:bottom w:val="none" w:sz="0" w:space="0" w:color="auto"/>
        <w:right w:val="none" w:sz="0" w:space="0" w:color="auto"/>
      </w:divBdr>
    </w:div>
    <w:div w:id="725178158">
      <w:bodyDiv w:val="1"/>
      <w:marLeft w:val="0"/>
      <w:marRight w:val="0"/>
      <w:marTop w:val="0"/>
      <w:marBottom w:val="0"/>
      <w:divBdr>
        <w:top w:val="none" w:sz="0" w:space="0" w:color="auto"/>
        <w:left w:val="none" w:sz="0" w:space="0" w:color="auto"/>
        <w:bottom w:val="none" w:sz="0" w:space="0" w:color="auto"/>
        <w:right w:val="none" w:sz="0" w:space="0" w:color="auto"/>
      </w:divBdr>
    </w:div>
    <w:div w:id="733744640">
      <w:bodyDiv w:val="1"/>
      <w:marLeft w:val="0"/>
      <w:marRight w:val="0"/>
      <w:marTop w:val="0"/>
      <w:marBottom w:val="0"/>
      <w:divBdr>
        <w:top w:val="none" w:sz="0" w:space="0" w:color="auto"/>
        <w:left w:val="none" w:sz="0" w:space="0" w:color="auto"/>
        <w:bottom w:val="none" w:sz="0" w:space="0" w:color="auto"/>
        <w:right w:val="none" w:sz="0" w:space="0" w:color="auto"/>
      </w:divBdr>
    </w:div>
    <w:div w:id="737559653">
      <w:bodyDiv w:val="1"/>
      <w:marLeft w:val="0"/>
      <w:marRight w:val="0"/>
      <w:marTop w:val="0"/>
      <w:marBottom w:val="0"/>
      <w:divBdr>
        <w:top w:val="none" w:sz="0" w:space="0" w:color="auto"/>
        <w:left w:val="none" w:sz="0" w:space="0" w:color="auto"/>
        <w:bottom w:val="none" w:sz="0" w:space="0" w:color="auto"/>
        <w:right w:val="none" w:sz="0" w:space="0" w:color="auto"/>
      </w:divBdr>
    </w:div>
    <w:div w:id="75131632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54085291">
      <w:bodyDiv w:val="1"/>
      <w:marLeft w:val="0"/>
      <w:marRight w:val="0"/>
      <w:marTop w:val="0"/>
      <w:marBottom w:val="0"/>
      <w:divBdr>
        <w:top w:val="none" w:sz="0" w:space="0" w:color="auto"/>
        <w:left w:val="none" w:sz="0" w:space="0" w:color="auto"/>
        <w:bottom w:val="none" w:sz="0" w:space="0" w:color="auto"/>
        <w:right w:val="none" w:sz="0" w:space="0" w:color="auto"/>
      </w:divBdr>
    </w:div>
    <w:div w:id="754517036">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6815613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80420373">
      <w:bodyDiv w:val="1"/>
      <w:marLeft w:val="0"/>
      <w:marRight w:val="0"/>
      <w:marTop w:val="0"/>
      <w:marBottom w:val="0"/>
      <w:divBdr>
        <w:top w:val="none" w:sz="0" w:space="0" w:color="auto"/>
        <w:left w:val="none" w:sz="0" w:space="0" w:color="auto"/>
        <w:bottom w:val="none" w:sz="0" w:space="0" w:color="auto"/>
        <w:right w:val="none" w:sz="0" w:space="0" w:color="auto"/>
      </w:divBdr>
    </w:div>
    <w:div w:id="781218752">
      <w:bodyDiv w:val="1"/>
      <w:marLeft w:val="0"/>
      <w:marRight w:val="0"/>
      <w:marTop w:val="0"/>
      <w:marBottom w:val="0"/>
      <w:divBdr>
        <w:top w:val="none" w:sz="0" w:space="0" w:color="auto"/>
        <w:left w:val="none" w:sz="0" w:space="0" w:color="auto"/>
        <w:bottom w:val="none" w:sz="0" w:space="0" w:color="auto"/>
        <w:right w:val="none" w:sz="0" w:space="0" w:color="auto"/>
      </w:divBdr>
    </w:div>
    <w:div w:id="789470065">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4757812">
      <w:bodyDiv w:val="1"/>
      <w:marLeft w:val="0"/>
      <w:marRight w:val="0"/>
      <w:marTop w:val="0"/>
      <w:marBottom w:val="0"/>
      <w:divBdr>
        <w:top w:val="none" w:sz="0" w:space="0" w:color="auto"/>
        <w:left w:val="none" w:sz="0" w:space="0" w:color="auto"/>
        <w:bottom w:val="none" w:sz="0" w:space="0" w:color="auto"/>
        <w:right w:val="none" w:sz="0" w:space="0" w:color="auto"/>
      </w:divBdr>
    </w:div>
    <w:div w:id="795413730">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00466734">
      <w:bodyDiv w:val="1"/>
      <w:marLeft w:val="0"/>
      <w:marRight w:val="0"/>
      <w:marTop w:val="0"/>
      <w:marBottom w:val="0"/>
      <w:divBdr>
        <w:top w:val="none" w:sz="0" w:space="0" w:color="auto"/>
        <w:left w:val="none" w:sz="0" w:space="0" w:color="auto"/>
        <w:bottom w:val="none" w:sz="0" w:space="0" w:color="auto"/>
        <w:right w:val="none" w:sz="0" w:space="0" w:color="auto"/>
      </w:divBdr>
    </w:div>
    <w:div w:id="808861536">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18689227">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40001921">
      <w:bodyDiv w:val="1"/>
      <w:marLeft w:val="0"/>
      <w:marRight w:val="0"/>
      <w:marTop w:val="0"/>
      <w:marBottom w:val="0"/>
      <w:divBdr>
        <w:top w:val="none" w:sz="0" w:space="0" w:color="auto"/>
        <w:left w:val="none" w:sz="0" w:space="0" w:color="auto"/>
        <w:bottom w:val="none" w:sz="0" w:space="0" w:color="auto"/>
        <w:right w:val="none" w:sz="0" w:space="0" w:color="auto"/>
      </w:divBdr>
    </w:div>
    <w:div w:id="845022950">
      <w:bodyDiv w:val="1"/>
      <w:marLeft w:val="0"/>
      <w:marRight w:val="0"/>
      <w:marTop w:val="0"/>
      <w:marBottom w:val="0"/>
      <w:divBdr>
        <w:top w:val="none" w:sz="0" w:space="0" w:color="auto"/>
        <w:left w:val="none" w:sz="0" w:space="0" w:color="auto"/>
        <w:bottom w:val="none" w:sz="0" w:space="0" w:color="auto"/>
        <w:right w:val="none" w:sz="0" w:space="0" w:color="auto"/>
      </w:divBdr>
    </w:div>
    <w:div w:id="852839920">
      <w:bodyDiv w:val="1"/>
      <w:marLeft w:val="0"/>
      <w:marRight w:val="0"/>
      <w:marTop w:val="0"/>
      <w:marBottom w:val="0"/>
      <w:divBdr>
        <w:top w:val="none" w:sz="0" w:space="0" w:color="auto"/>
        <w:left w:val="none" w:sz="0" w:space="0" w:color="auto"/>
        <w:bottom w:val="none" w:sz="0" w:space="0" w:color="auto"/>
        <w:right w:val="none" w:sz="0" w:space="0" w:color="auto"/>
      </w:divBdr>
    </w:div>
    <w:div w:id="860240848">
      <w:bodyDiv w:val="1"/>
      <w:marLeft w:val="0"/>
      <w:marRight w:val="0"/>
      <w:marTop w:val="0"/>
      <w:marBottom w:val="0"/>
      <w:divBdr>
        <w:top w:val="none" w:sz="0" w:space="0" w:color="auto"/>
        <w:left w:val="none" w:sz="0" w:space="0" w:color="auto"/>
        <w:bottom w:val="none" w:sz="0" w:space="0" w:color="auto"/>
        <w:right w:val="none" w:sz="0" w:space="0" w:color="auto"/>
      </w:divBdr>
    </w:div>
    <w:div w:id="860974358">
      <w:bodyDiv w:val="1"/>
      <w:marLeft w:val="0"/>
      <w:marRight w:val="0"/>
      <w:marTop w:val="0"/>
      <w:marBottom w:val="0"/>
      <w:divBdr>
        <w:top w:val="none" w:sz="0" w:space="0" w:color="auto"/>
        <w:left w:val="none" w:sz="0" w:space="0" w:color="auto"/>
        <w:bottom w:val="none" w:sz="0" w:space="0" w:color="auto"/>
        <w:right w:val="none" w:sz="0" w:space="0" w:color="auto"/>
      </w:divBdr>
    </w:div>
    <w:div w:id="861868238">
      <w:bodyDiv w:val="1"/>
      <w:marLeft w:val="0"/>
      <w:marRight w:val="0"/>
      <w:marTop w:val="0"/>
      <w:marBottom w:val="0"/>
      <w:divBdr>
        <w:top w:val="none" w:sz="0" w:space="0" w:color="auto"/>
        <w:left w:val="none" w:sz="0" w:space="0" w:color="auto"/>
        <w:bottom w:val="none" w:sz="0" w:space="0" w:color="auto"/>
        <w:right w:val="none" w:sz="0" w:space="0" w:color="auto"/>
      </w:divBdr>
    </w:div>
    <w:div w:id="868298329">
      <w:bodyDiv w:val="1"/>
      <w:marLeft w:val="0"/>
      <w:marRight w:val="0"/>
      <w:marTop w:val="0"/>
      <w:marBottom w:val="0"/>
      <w:divBdr>
        <w:top w:val="none" w:sz="0" w:space="0" w:color="auto"/>
        <w:left w:val="none" w:sz="0" w:space="0" w:color="auto"/>
        <w:bottom w:val="none" w:sz="0" w:space="0" w:color="auto"/>
        <w:right w:val="none" w:sz="0" w:space="0" w:color="auto"/>
      </w:divBdr>
    </w:div>
    <w:div w:id="871068479">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898130106">
      <w:bodyDiv w:val="1"/>
      <w:marLeft w:val="0"/>
      <w:marRight w:val="0"/>
      <w:marTop w:val="0"/>
      <w:marBottom w:val="0"/>
      <w:divBdr>
        <w:top w:val="none" w:sz="0" w:space="0" w:color="auto"/>
        <w:left w:val="none" w:sz="0" w:space="0" w:color="auto"/>
        <w:bottom w:val="none" w:sz="0" w:space="0" w:color="auto"/>
        <w:right w:val="none" w:sz="0" w:space="0" w:color="auto"/>
      </w:divBdr>
    </w:div>
    <w:div w:id="922758126">
      <w:bodyDiv w:val="1"/>
      <w:marLeft w:val="0"/>
      <w:marRight w:val="0"/>
      <w:marTop w:val="0"/>
      <w:marBottom w:val="0"/>
      <w:divBdr>
        <w:top w:val="none" w:sz="0" w:space="0" w:color="auto"/>
        <w:left w:val="none" w:sz="0" w:space="0" w:color="auto"/>
        <w:bottom w:val="none" w:sz="0" w:space="0" w:color="auto"/>
        <w:right w:val="none" w:sz="0" w:space="0" w:color="auto"/>
      </w:divBdr>
    </w:div>
    <w:div w:id="929774511">
      <w:bodyDiv w:val="1"/>
      <w:marLeft w:val="0"/>
      <w:marRight w:val="0"/>
      <w:marTop w:val="0"/>
      <w:marBottom w:val="0"/>
      <w:divBdr>
        <w:top w:val="none" w:sz="0" w:space="0" w:color="auto"/>
        <w:left w:val="none" w:sz="0" w:space="0" w:color="auto"/>
        <w:bottom w:val="none" w:sz="0" w:space="0" w:color="auto"/>
        <w:right w:val="none" w:sz="0" w:space="0" w:color="auto"/>
      </w:divBdr>
    </w:div>
    <w:div w:id="951131378">
      <w:bodyDiv w:val="1"/>
      <w:marLeft w:val="0"/>
      <w:marRight w:val="0"/>
      <w:marTop w:val="0"/>
      <w:marBottom w:val="0"/>
      <w:divBdr>
        <w:top w:val="none" w:sz="0" w:space="0" w:color="auto"/>
        <w:left w:val="none" w:sz="0" w:space="0" w:color="auto"/>
        <w:bottom w:val="none" w:sz="0" w:space="0" w:color="auto"/>
        <w:right w:val="none" w:sz="0" w:space="0" w:color="auto"/>
      </w:divBdr>
    </w:div>
    <w:div w:id="955061019">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4502540">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972909787">
      <w:bodyDiv w:val="1"/>
      <w:marLeft w:val="0"/>
      <w:marRight w:val="0"/>
      <w:marTop w:val="0"/>
      <w:marBottom w:val="0"/>
      <w:divBdr>
        <w:top w:val="none" w:sz="0" w:space="0" w:color="auto"/>
        <w:left w:val="none" w:sz="0" w:space="0" w:color="auto"/>
        <w:bottom w:val="none" w:sz="0" w:space="0" w:color="auto"/>
        <w:right w:val="none" w:sz="0" w:space="0" w:color="auto"/>
      </w:divBdr>
    </w:div>
    <w:div w:id="986132901">
      <w:bodyDiv w:val="1"/>
      <w:marLeft w:val="0"/>
      <w:marRight w:val="0"/>
      <w:marTop w:val="0"/>
      <w:marBottom w:val="0"/>
      <w:divBdr>
        <w:top w:val="none" w:sz="0" w:space="0" w:color="auto"/>
        <w:left w:val="none" w:sz="0" w:space="0" w:color="auto"/>
        <w:bottom w:val="none" w:sz="0" w:space="0" w:color="auto"/>
        <w:right w:val="none" w:sz="0" w:space="0" w:color="auto"/>
      </w:divBdr>
    </w:div>
    <w:div w:id="990908637">
      <w:bodyDiv w:val="1"/>
      <w:marLeft w:val="0"/>
      <w:marRight w:val="0"/>
      <w:marTop w:val="0"/>
      <w:marBottom w:val="0"/>
      <w:divBdr>
        <w:top w:val="none" w:sz="0" w:space="0" w:color="auto"/>
        <w:left w:val="none" w:sz="0" w:space="0" w:color="auto"/>
        <w:bottom w:val="none" w:sz="0" w:space="0" w:color="auto"/>
        <w:right w:val="none" w:sz="0" w:space="0" w:color="auto"/>
      </w:divBdr>
    </w:div>
    <w:div w:id="993680077">
      <w:bodyDiv w:val="1"/>
      <w:marLeft w:val="0"/>
      <w:marRight w:val="0"/>
      <w:marTop w:val="0"/>
      <w:marBottom w:val="0"/>
      <w:divBdr>
        <w:top w:val="none" w:sz="0" w:space="0" w:color="auto"/>
        <w:left w:val="none" w:sz="0" w:space="0" w:color="auto"/>
        <w:bottom w:val="none" w:sz="0" w:space="0" w:color="auto"/>
        <w:right w:val="none" w:sz="0" w:space="0" w:color="auto"/>
      </w:divBdr>
    </w:div>
    <w:div w:id="996610243">
      <w:bodyDiv w:val="1"/>
      <w:marLeft w:val="0"/>
      <w:marRight w:val="0"/>
      <w:marTop w:val="0"/>
      <w:marBottom w:val="0"/>
      <w:divBdr>
        <w:top w:val="none" w:sz="0" w:space="0" w:color="auto"/>
        <w:left w:val="none" w:sz="0" w:space="0" w:color="auto"/>
        <w:bottom w:val="none" w:sz="0" w:space="0" w:color="auto"/>
        <w:right w:val="none" w:sz="0" w:space="0" w:color="auto"/>
      </w:divBdr>
    </w:div>
    <w:div w:id="996617586">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61948741">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080980515">
      <w:bodyDiv w:val="1"/>
      <w:marLeft w:val="0"/>
      <w:marRight w:val="0"/>
      <w:marTop w:val="0"/>
      <w:marBottom w:val="0"/>
      <w:divBdr>
        <w:top w:val="none" w:sz="0" w:space="0" w:color="auto"/>
        <w:left w:val="none" w:sz="0" w:space="0" w:color="auto"/>
        <w:bottom w:val="none" w:sz="0" w:space="0" w:color="auto"/>
        <w:right w:val="none" w:sz="0" w:space="0" w:color="auto"/>
      </w:divBdr>
    </w:div>
    <w:div w:id="1088237467">
      <w:bodyDiv w:val="1"/>
      <w:marLeft w:val="0"/>
      <w:marRight w:val="0"/>
      <w:marTop w:val="0"/>
      <w:marBottom w:val="0"/>
      <w:divBdr>
        <w:top w:val="none" w:sz="0" w:space="0" w:color="auto"/>
        <w:left w:val="none" w:sz="0" w:space="0" w:color="auto"/>
        <w:bottom w:val="none" w:sz="0" w:space="0" w:color="auto"/>
        <w:right w:val="none" w:sz="0" w:space="0" w:color="auto"/>
      </w:divBdr>
    </w:div>
    <w:div w:id="1092510354">
      <w:bodyDiv w:val="1"/>
      <w:marLeft w:val="0"/>
      <w:marRight w:val="0"/>
      <w:marTop w:val="0"/>
      <w:marBottom w:val="0"/>
      <w:divBdr>
        <w:top w:val="none" w:sz="0" w:space="0" w:color="auto"/>
        <w:left w:val="none" w:sz="0" w:space="0" w:color="auto"/>
        <w:bottom w:val="none" w:sz="0" w:space="0" w:color="auto"/>
        <w:right w:val="none" w:sz="0" w:space="0" w:color="auto"/>
      </w:divBdr>
    </w:div>
    <w:div w:id="1107694443">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2577849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1828072">
      <w:bodyDiv w:val="1"/>
      <w:marLeft w:val="0"/>
      <w:marRight w:val="0"/>
      <w:marTop w:val="0"/>
      <w:marBottom w:val="0"/>
      <w:divBdr>
        <w:top w:val="none" w:sz="0" w:space="0" w:color="auto"/>
        <w:left w:val="none" w:sz="0" w:space="0" w:color="auto"/>
        <w:bottom w:val="none" w:sz="0" w:space="0" w:color="auto"/>
        <w:right w:val="none" w:sz="0" w:space="0" w:color="auto"/>
      </w:divBdr>
    </w:div>
    <w:div w:id="113325855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38306469">
      <w:bodyDiv w:val="1"/>
      <w:marLeft w:val="0"/>
      <w:marRight w:val="0"/>
      <w:marTop w:val="0"/>
      <w:marBottom w:val="0"/>
      <w:divBdr>
        <w:top w:val="none" w:sz="0" w:space="0" w:color="auto"/>
        <w:left w:val="none" w:sz="0" w:space="0" w:color="auto"/>
        <w:bottom w:val="none" w:sz="0" w:space="0" w:color="auto"/>
        <w:right w:val="none" w:sz="0" w:space="0" w:color="auto"/>
      </w:divBdr>
    </w:div>
    <w:div w:id="1145660528">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67751968">
      <w:bodyDiv w:val="1"/>
      <w:marLeft w:val="0"/>
      <w:marRight w:val="0"/>
      <w:marTop w:val="0"/>
      <w:marBottom w:val="0"/>
      <w:divBdr>
        <w:top w:val="none" w:sz="0" w:space="0" w:color="auto"/>
        <w:left w:val="none" w:sz="0" w:space="0" w:color="auto"/>
        <w:bottom w:val="none" w:sz="0" w:space="0" w:color="auto"/>
        <w:right w:val="none" w:sz="0" w:space="0" w:color="auto"/>
      </w:divBdr>
    </w:div>
    <w:div w:id="117580197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77580912">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208103965">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22909176">
      <w:bodyDiv w:val="1"/>
      <w:marLeft w:val="0"/>
      <w:marRight w:val="0"/>
      <w:marTop w:val="0"/>
      <w:marBottom w:val="0"/>
      <w:divBdr>
        <w:top w:val="none" w:sz="0" w:space="0" w:color="auto"/>
        <w:left w:val="none" w:sz="0" w:space="0" w:color="auto"/>
        <w:bottom w:val="none" w:sz="0" w:space="0" w:color="auto"/>
        <w:right w:val="none" w:sz="0" w:space="0" w:color="auto"/>
      </w:divBdr>
    </w:div>
    <w:div w:id="1231233627">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0486502">
      <w:bodyDiv w:val="1"/>
      <w:marLeft w:val="0"/>
      <w:marRight w:val="0"/>
      <w:marTop w:val="0"/>
      <w:marBottom w:val="0"/>
      <w:divBdr>
        <w:top w:val="none" w:sz="0" w:space="0" w:color="auto"/>
        <w:left w:val="none" w:sz="0" w:space="0" w:color="auto"/>
        <w:bottom w:val="none" w:sz="0" w:space="0" w:color="auto"/>
        <w:right w:val="none" w:sz="0" w:space="0" w:color="auto"/>
      </w:divBdr>
    </w:div>
    <w:div w:id="124213269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1112268">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61913632">
      <w:bodyDiv w:val="1"/>
      <w:marLeft w:val="0"/>
      <w:marRight w:val="0"/>
      <w:marTop w:val="0"/>
      <w:marBottom w:val="0"/>
      <w:divBdr>
        <w:top w:val="none" w:sz="0" w:space="0" w:color="auto"/>
        <w:left w:val="none" w:sz="0" w:space="0" w:color="auto"/>
        <w:bottom w:val="none" w:sz="0" w:space="0" w:color="auto"/>
        <w:right w:val="none" w:sz="0" w:space="0" w:color="auto"/>
      </w:divBdr>
    </w:div>
    <w:div w:id="1276793246">
      <w:bodyDiv w:val="1"/>
      <w:marLeft w:val="0"/>
      <w:marRight w:val="0"/>
      <w:marTop w:val="0"/>
      <w:marBottom w:val="0"/>
      <w:divBdr>
        <w:top w:val="none" w:sz="0" w:space="0" w:color="auto"/>
        <w:left w:val="none" w:sz="0" w:space="0" w:color="auto"/>
        <w:bottom w:val="none" w:sz="0" w:space="0" w:color="auto"/>
        <w:right w:val="none" w:sz="0" w:space="0" w:color="auto"/>
      </w:divBdr>
    </w:div>
    <w:div w:id="1281063644">
      <w:bodyDiv w:val="1"/>
      <w:marLeft w:val="0"/>
      <w:marRight w:val="0"/>
      <w:marTop w:val="0"/>
      <w:marBottom w:val="0"/>
      <w:divBdr>
        <w:top w:val="none" w:sz="0" w:space="0" w:color="auto"/>
        <w:left w:val="none" w:sz="0" w:space="0" w:color="auto"/>
        <w:bottom w:val="none" w:sz="0" w:space="0" w:color="auto"/>
        <w:right w:val="none" w:sz="0" w:space="0" w:color="auto"/>
      </w:divBdr>
    </w:div>
    <w:div w:id="1286349701">
      <w:bodyDiv w:val="1"/>
      <w:marLeft w:val="0"/>
      <w:marRight w:val="0"/>
      <w:marTop w:val="0"/>
      <w:marBottom w:val="0"/>
      <w:divBdr>
        <w:top w:val="none" w:sz="0" w:space="0" w:color="auto"/>
        <w:left w:val="none" w:sz="0" w:space="0" w:color="auto"/>
        <w:bottom w:val="none" w:sz="0" w:space="0" w:color="auto"/>
        <w:right w:val="none" w:sz="0" w:space="0" w:color="auto"/>
      </w:divBdr>
    </w:div>
    <w:div w:id="1288388964">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15718627">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34141524">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47633878">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57854934">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7925749">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387953902">
      <w:bodyDiv w:val="1"/>
      <w:marLeft w:val="0"/>
      <w:marRight w:val="0"/>
      <w:marTop w:val="0"/>
      <w:marBottom w:val="0"/>
      <w:divBdr>
        <w:top w:val="none" w:sz="0" w:space="0" w:color="auto"/>
        <w:left w:val="none" w:sz="0" w:space="0" w:color="auto"/>
        <w:bottom w:val="none" w:sz="0" w:space="0" w:color="auto"/>
        <w:right w:val="none" w:sz="0" w:space="0" w:color="auto"/>
      </w:divBdr>
    </w:div>
    <w:div w:id="1405839009">
      <w:bodyDiv w:val="1"/>
      <w:marLeft w:val="0"/>
      <w:marRight w:val="0"/>
      <w:marTop w:val="0"/>
      <w:marBottom w:val="0"/>
      <w:divBdr>
        <w:top w:val="none" w:sz="0" w:space="0" w:color="auto"/>
        <w:left w:val="none" w:sz="0" w:space="0" w:color="auto"/>
        <w:bottom w:val="none" w:sz="0" w:space="0" w:color="auto"/>
        <w:right w:val="none" w:sz="0" w:space="0" w:color="auto"/>
      </w:divBdr>
    </w:div>
    <w:div w:id="1410426709">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20247580">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55517855">
      <w:bodyDiv w:val="1"/>
      <w:marLeft w:val="0"/>
      <w:marRight w:val="0"/>
      <w:marTop w:val="0"/>
      <w:marBottom w:val="0"/>
      <w:divBdr>
        <w:top w:val="none" w:sz="0" w:space="0" w:color="auto"/>
        <w:left w:val="none" w:sz="0" w:space="0" w:color="auto"/>
        <w:bottom w:val="none" w:sz="0" w:space="0" w:color="auto"/>
        <w:right w:val="none" w:sz="0" w:space="0" w:color="auto"/>
      </w:divBdr>
    </w:div>
    <w:div w:id="1459448081">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74639759">
      <w:bodyDiv w:val="1"/>
      <w:marLeft w:val="0"/>
      <w:marRight w:val="0"/>
      <w:marTop w:val="0"/>
      <w:marBottom w:val="0"/>
      <w:divBdr>
        <w:top w:val="none" w:sz="0" w:space="0" w:color="auto"/>
        <w:left w:val="none" w:sz="0" w:space="0" w:color="auto"/>
        <w:bottom w:val="none" w:sz="0" w:space="0" w:color="auto"/>
        <w:right w:val="none" w:sz="0" w:space="0" w:color="auto"/>
      </w:divBdr>
    </w:div>
    <w:div w:id="1492136778">
      <w:bodyDiv w:val="1"/>
      <w:marLeft w:val="0"/>
      <w:marRight w:val="0"/>
      <w:marTop w:val="0"/>
      <w:marBottom w:val="0"/>
      <w:divBdr>
        <w:top w:val="none" w:sz="0" w:space="0" w:color="auto"/>
        <w:left w:val="none" w:sz="0" w:space="0" w:color="auto"/>
        <w:bottom w:val="none" w:sz="0" w:space="0" w:color="auto"/>
        <w:right w:val="none" w:sz="0" w:space="0" w:color="auto"/>
      </w:divBdr>
    </w:div>
    <w:div w:id="1496457628">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02038405">
      <w:bodyDiv w:val="1"/>
      <w:marLeft w:val="0"/>
      <w:marRight w:val="0"/>
      <w:marTop w:val="0"/>
      <w:marBottom w:val="0"/>
      <w:divBdr>
        <w:top w:val="none" w:sz="0" w:space="0" w:color="auto"/>
        <w:left w:val="none" w:sz="0" w:space="0" w:color="auto"/>
        <w:bottom w:val="none" w:sz="0" w:space="0" w:color="auto"/>
        <w:right w:val="none" w:sz="0" w:space="0" w:color="auto"/>
      </w:divBdr>
    </w:div>
    <w:div w:id="1504125188">
      <w:bodyDiv w:val="1"/>
      <w:marLeft w:val="0"/>
      <w:marRight w:val="0"/>
      <w:marTop w:val="0"/>
      <w:marBottom w:val="0"/>
      <w:divBdr>
        <w:top w:val="none" w:sz="0" w:space="0" w:color="auto"/>
        <w:left w:val="none" w:sz="0" w:space="0" w:color="auto"/>
        <w:bottom w:val="none" w:sz="0" w:space="0" w:color="auto"/>
        <w:right w:val="none" w:sz="0" w:space="0" w:color="auto"/>
      </w:divBdr>
    </w:div>
    <w:div w:id="1506241875">
      <w:bodyDiv w:val="1"/>
      <w:marLeft w:val="0"/>
      <w:marRight w:val="0"/>
      <w:marTop w:val="0"/>
      <w:marBottom w:val="0"/>
      <w:divBdr>
        <w:top w:val="none" w:sz="0" w:space="0" w:color="auto"/>
        <w:left w:val="none" w:sz="0" w:space="0" w:color="auto"/>
        <w:bottom w:val="none" w:sz="0" w:space="0" w:color="auto"/>
        <w:right w:val="none" w:sz="0" w:space="0" w:color="auto"/>
      </w:divBdr>
    </w:div>
    <w:div w:id="1511604133">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44099491">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57399894">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4127538">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599481342">
      <w:bodyDiv w:val="1"/>
      <w:marLeft w:val="0"/>
      <w:marRight w:val="0"/>
      <w:marTop w:val="0"/>
      <w:marBottom w:val="0"/>
      <w:divBdr>
        <w:top w:val="none" w:sz="0" w:space="0" w:color="auto"/>
        <w:left w:val="none" w:sz="0" w:space="0" w:color="auto"/>
        <w:bottom w:val="none" w:sz="0" w:space="0" w:color="auto"/>
        <w:right w:val="none" w:sz="0" w:space="0" w:color="auto"/>
      </w:divBdr>
    </w:div>
    <w:div w:id="1599483194">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26352343">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7031069">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52129667">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1443231">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79892977">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3337551">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21589559">
      <w:bodyDiv w:val="1"/>
      <w:marLeft w:val="0"/>
      <w:marRight w:val="0"/>
      <w:marTop w:val="0"/>
      <w:marBottom w:val="0"/>
      <w:divBdr>
        <w:top w:val="none" w:sz="0" w:space="0" w:color="auto"/>
        <w:left w:val="none" w:sz="0" w:space="0" w:color="auto"/>
        <w:bottom w:val="none" w:sz="0" w:space="0" w:color="auto"/>
        <w:right w:val="none" w:sz="0" w:space="0" w:color="auto"/>
      </w:divBdr>
    </w:div>
    <w:div w:id="1730493207">
      <w:bodyDiv w:val="1"/>
      <w:marLeft w:val="0"/>
      <w:marRight w:val="0"/>
      <w:marTop w:val="0"/>
      <w:marBottom w:val="0"/>
      <w:divBdr>
        <w:top w:val="none" w:sz="0" w:space="0" w:color="auto"/>
        <w:left w:val="none" w:sz="0" w:space="0" w:color="auto"/>
        <w:bottom w:val="none" w:sz="0" w:space="0" w:color="auto"/>
        <w:right w:val="none" w:sz="0" w:space="0" w:color="auto"/>
      </w:divBdr>
    </w:div>
    <w:div w:id="1737780321">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61173867">
      <w:bodyDiv w:val="1"/>
      <w:marLeft w:val="0"/>
      <w:marRight w:val="0"/>
      <w:marTop w:val="0"/>
      <w:marBottom w:val="0"/>
      <w:divBdr>
        <w:top w:val="none" w:sz="0" w:space="0" w:color="auto"/>
        <w:left w:val="none" w:sz="0" w:space="0" w:color="auto"/>
        <w:bottom w:val="none" w:sz="0" w:space="0" w:color="auto"/>
        <w:right w:val="none" w:sz="0" w:space="0" w:color="auto"/>
      </w:divBdr>
    </w:div>
    <w:div w:id="1768110367">
      <w:bodyDiv w:val="1"/>
      <w:marLeft w:val="0"/>
      <w:marRight w:val="0"/>
      <w:marTop w:val="0"/>
      <w:marBottom w:val="0"/>
      <w:divBdr>
        <w:top w:val="none" w:sz="0" w:space="0" w:color="auto"/>
        <w:left w:val="none" w:sz="0" w:space="0" w:color="auto"/>
        <w:bottom w:val="none" w:sz="0" w:space="0" w:color="auto"/>
        <w:right w:val="none" w:sz="0" w:space="0" w:color="auto"/>
      </w:divBdr>
    </w:div>
    <w:div w:id="1769765188">
      <w:bodyDiv w:val="1"/>
      <w:marLeft w:val="0"/>
      <w:marRight w:val="0"/>
      <w:marTop w:val="0"/>
      <w:marBottom w:val="0"/>
      <w:divBdr>
        <w:top w:val="none" w:sz="0" w:space="0" w:color="auto"/>
        <w:left w:val="none" w:sz="0" w:space="0" w:color="auto"/>
        <w:bottom w:val="none" w:sz="0" w:space="0" w:color="auto"/>
        <w:right w:val="none" w:sz="0" w:space="0" w:color="auto"/>
      </w:divBdr>
    </w:div>
    <w:div w:id="1770732127">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813948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793943192">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689725">
      <w:bodyDiv w:val="1"/>
      <w:marLeft w:val="0"/>
      <w:marRight w:val="0"/>
      <w:marTop w:val="0"/>
      <w:marBottom w:val="0"/>
      <w:divBdr>
        <w:top w:val="none" w:sz="0" w:space="0" w:color="auto"/>
        <w:left w:val="none" w:sz="0" w:space="0" w:color="auto"/>
        <w:bottom w:val="none" w:sz="0" w:space="0" w:color="auto"/>
        <w:right w:val="none" w:sz="0" w:space="0" w:color="auto"/>
      </w:divBdr>
    </w:div>
    <w:div w:id="1880507451">
      <w:bodyDiv w:val="1"/>
      <w:marLeft w:val="0"/>
      <w:marRight w:val="0"/>
      <w:marTop w:val="0"/>
      <w:marBottom w:val="0"/>
      <w:divBdr>
        <w:top w:val="none" w:sz="0" w:space="0" w:color="auto"/>
        <w:left w:val="none" w:sz="0" w:space="0" w:color="auto"/>
        <w:bottom w:val="none" w:sz="0" w:space="0" w:color="auto"/>
        <w:right w:val="none" w:sz="0" w:space="0" w:color="auto"/>
      </w:divBdr>
    </w:div>
    <w:div w:id="1889998599">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479647">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07907991">
      <w:bodyDiv w:val="1"/>
      <w:marLeft w:val="0"/>
      <w:marRight w:val="0"/>
      <w:marTop w:val="0"/>
      <w:marBottom w:val="0"/>
      <w:divBdr>
        <w:top w:val="none" w:sz="0" w:space="0" w:color="auto"/>
        <w:left w:val="none" w:sz="0" w:space="0" w:color="auto"/>
        <w:bottom w:val="none" w:sz="0" w:space="0" w:color="auto"/>
        <w:right w:val="none" w:sz="0" w:space="0" w:color="auto"/>
      </w:divBdr>
    </w:div>
    <w:div w:id="1910919849">
      <w:bodyDiv w:val="1"/>
      <w:marLeft w:val="0"/>
      <w:marRight w:val="0"/>
      <w:marTop w:val="0"/>
      <w:marBottom w:val="0"/>
      <w:divBdr>
        <w:top w:val="none" w:sz="0" w:space="0" w:color="auto"/>
        <w:left w:val="none" w:sz="0" w:space="0" w:color="auto"/>
        <w:bottom w:val="none" w:sz="0" w:space="0" w:color="auto"/>
        <w:right w:val="none" w:sz="0" w:space="0" w:color="auto"/>
      </w:divBdr>
    </w:div>
    <w:div w:id="191582048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42031100">
      <w:bodyDiv w:val="1"/>
      <w:marLeft w:val="0"/>
      <w:marRight w:val="0"/>
      <w:marTop w:val="0"/>
      <w:marBottom w:val="0"/>
      <w:divBdr>
        <w:top w:val="none" w:sz="0" w:space="0" w:color="auto"/>
        <w:left w:val="none" w:sz="0" w:space="0" w:color="auto"/>
        <w:bottom w:val="none" w:sz="0" w:space="0" w:color="auto"/>
        <w:right w:val="none" w:sz="0" w:space="0" w:color="auto"/>
      </w:divBdr>
    </w:div>
    <w:div w:id="1973556669">
      <w:bodyDiv w:val="1"/>
      <w:marLeft w:val="0"/>
      <w:marRight w:val="0"/>
      <w:marTop w:val="0"/>
      <w:marBottom w:val="0"/>
      <w:divBdr>
        <w:top w:val="none" w:sz="0" w:space="0" w:color="auto"/>
        <w:left w:val="none" w:sz="0" w:space="0" w:color="auto"/>
        <w:bottom w:val="none" w:sz="0" w:space="0" w:color="auto"/>
        <w:right w:val="none" w:sz="0" w:space="0" w:color="auto"/>
      </w:divBdr>
    </w:div>
    <w:div w:id="1985044128">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1992516077">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04889102">
      <w:bodyDiv w:val="1"/>
      <w:marLeft w:val="0"/>
      <w:marRight w:val="0"/>
      <w:marTop w:val="0"/>
      <w:marBottom w:val="0"/>
      <w:divBdr>
        <w:top w:val="none" w:sz="0" w:space="0" w:color="auto"/>
        <w:left w:val="none" w:sz="0" w:space="0" w:color="auto"/>
        <w:bottom w:val="none" w:sz="0" w:space="0" w:color="auto"/>
        <w:right w:val="none" w:sz="0" w:space="0" w:color="auto"/>
      </w:divBdr>
    </w:div>
    <w:div w:id="2008970677">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22970313">
      <w:bodyDiv w:val="1"/>
      <w:marLeft w:val="0"/>
      <w:marRight w:val="0"/>
      <w:marTop w:val="0"/>
      <w:marBottom w:val="0"/>
      <w:divBdr>
        <w:top w:val="none" w:sz="0" w:space="0" w:color="auto"/>
        <w:left w:val="none" w:sz="0" w:space="0" w:color="auto"/>
        <w:bottom w:val="none" w:sz="0" w:space="0" w:color="auto"/>
        <w:right w:val="none" w:sz="0" w:space="0" w:color="auto"/>
      </w:divBdr>
    </w:div>
    <w:div w:id="2029746174">
      <w:bodyDiv w:val="1"/>
      <w:marLeft w:val="0"/>
      <w:marRight w:val="0"/>
      <w:marTop w:val="0"/>
      <w:marBottom w:val="0"/>
      <w:divBdr>
        <w:top w:val="none" w:sz="0" w:space="0" w:color="auto"/>
        <w:left w:val="none" w:sz="0" w:space="0" w:color="auto"/>
        <w:bottom w:val="none" w:sz="0" w:space="0" w:color="auto"/>
        <w:right w:val="none" w:sz="0" w:space="0" w:color="auto"/>
      </w:divBdr>
    </w:div>
    <w:div w:id="2031878764">
      <w:bodyDiv w:val="1"/>
      <w:marLeft w:val="0"/>
      <w:marRight w:val="0"/>
      <w:marTop w:val="0"/>
      <w:marBottom w:val="0"/>
      <w:divBdr>
        <w:top w:val="none" w:sz="0" w:space="0" w:color="auto"/>
        <w:left w:val="none" w:sz="0" w:space="0" w:color="auto"/>
        <w:bottom w:val="none" w:sz="0" w:space="0" w:color="auto"/>
        <w:right w:val="none" w:sz="0" w:space="0" w:color="auto"/>
      </w:divBdr>
    </w:div>
    <w:div w:id="2047755151">
      <w:bodyDiv w:val="1"/>
      <w:marLeft w:val="0"/>
      <w:marRight w:val="0"/>
      <w:marTop w:val="0"/>
      <w:marBottom w:val="0"/>
      <w:divBdr>
        <w:top w:val="none" w:sz="0" w:space="0" w:color="auto"/>
        <w:left w:val="none" w:sz="0" w:space="0" w:color="auto"/>
        <w:bottom w:val="none" w:sz="0" w:space="0" w:color="auto"/>
        <w:right w:val="none" w:sz="0" w:space="0" w:color="auto"/>
      </w:divBdr>
    </w:div>
    <w:div w:id="2061244754">
      <w:bodyDiv w:val="1"/>
      <w:marLeft w:val="0"/>
      <w:marRight w:val="0"/>
      <w:marTop w:val="0"/>
      <w:marBottom w:val="0"/>
      <w:divBdr>
        <w:top w:val="none" w:sz="0" w:space="0" w:color="auto"/>
        <w:left w:val="none" w:sz="0" w:space="0" w:color="auto"/>
        <w:bottom w:val="none" w:sz="0" w:space="0" w:color="auto"/>
        <w:right w:val="none" w:sz="0" w:space="0" w:color="auto"/>
      </w:divBdr>
    </w:div>
    <w:div w:id="2065061744">
      <w:bodyDiv w:val="1"/>
      <w:marLeft w:val="0"/>
      <w:marRight w:val="0"/>
      <w:marTop w:val="0"/>
      <w:marBottom w:val="0"/>
      <w:divBdr>
        <w:top w:val="none" w:sz="0" w:space="0" w:color="auto"/>
        <w:left w:val="none" w:sz="0" w:space="0" w:color="auto"/>
        <w:bottom w:val="none" w:sz="0" w:space="0" w:color="auto"/>
        <w:right w:val="none" w:sz="0" w:space="0" w:color="auto"/>
      </w:divBdr>
    </w:div>
    <w:div w:id="2066636192">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76662605">
      <w:bodyDiv w:val="1"/>
      <w:marLeft w:val="0"/>
      <w:marRight w:val="0"/>
      <w:marTop w:val="0"/>
      <w:marBottom w:val="0"/>
      <w:divBdr>
        <w:top w:val="none" w:sz="0" w:space="0" w:color="auto"/>
        <w:left w:val="none" w:sz="0" w:space="0" w:color="auto"/>
        <w:bottom w:val="none" w:sz="0" w:space="0" w:color="auto"/>
        <w:right w:val="none" w:sz="0" w:space="0" w:color="auto"/>
      </w:divBdr>
    </w:div>
    <w:div w:id="2082361650">
      <w:bodyDiv w:val="1"/>
      <w:marLeft w:val="0"/>
      <w:marRight w:val="0"/>
      <w:marTop w:val="0"/>
      <w:marBottom w:val="0"/>
      <w:divBdr>
        <w:top w:val="none" w:sz="0" w:space="0" w:color="auto"/>
        <w:left w:val="none" w:sz="0" w:space="0" w:color="auto"/>
        <w:bottom w:val="none" w:sz="0" w:space="0" w:color="auto"/>
        <w:right w:val="none" w:sz="0" w:space="0" w:color="auto"/>
      </w:divBdr>
    </w:div>
    <w:div w:id="2086876864">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095710614">
      <w:bodyDiv w:val="1"/>
      <w:marLeft w:val="0"/>
      <w:marRight w:val="0"/>
      <w:marTop w:val="0"/>
      <w:marBottom w:val="0"/>
      <w:divBdr>
        <w:top w:val="none" w:sz="0" w:space="0" w:color="auto"/>
        <w:left w:val="none" w:sz="0" w:space="0" w:color="auto"/>
        <w:bottom w:val="none" w:sz="0" w:space="0" w:color="auto"/>
        <w:right w:val="none" w:sz="0" w:space="0" w:color="auto"/>
      </w:divBdr>
    </w:div>
    <w:div w:id="2100440549">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8847172">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 w:id="2112235117">
      <w:bodyDiv w:val="1"/>
      <w:marLeft w:val="0"/>
      <w:marRight w:val="0"/>
      <w:marTop w:val="0"/>
      <w:marBottom w:val="0"/>
      <w:divBdr>
        <w:top w:val="none" w:sz="0" w:space="0" w:color="auto"/>
        <w:left w:val="none" w:sz="0" w:space="0" w:color="auto"/>
        <w:bottom w:val="none" w:sz="0" w:space="0" w:color="auto"/>
        <w:right w:val="none" w:sz="0" w:space="0" w:color="auto"/>
      </w:divBdr>
    </w:div>
    <w:div w:id="2134709111">
      <w:bodyDiv w:val="1"/>
      <w:marLeft w:val="0"/>
      <w:marRight w:val="0"/>
      <w:marTop w:val="0"/>
      <w:marBottom w:val="0"/>
      <w:divBdr>
        <w:top w:val="none" w:sz="0" w:space="0" w:color="auto"/>
        <w:left w:val="none" w:sz="0" w:space="0" w:color="auto"/>
        <w:bottom w:val="none" w:sz="0" w:space="0" w:color="auto"/>
        <w:right w:val="none" w:sz="0" w:space="0" w:color="auto"/>
      </w:divBdr>
    </w:div>
    <w:div w:id="2144275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71499-3887-42BB-A349-02FB3116C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340</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DELL</cp:lastModifiedBy>
  <cp:revision>7</cp:revision>
  <dcterms:created xsi:type="dcterms:W3CDTF">2026-01-06T12:34:00Z</dcterms:created>
  <dcterms:modified xsi:type="dcterms:W3CDTF">2026-01-07T08:27:00Z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